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9D6" w:rsidRDefault="00E639D6" w:rsidP="00E639D6">
      <w:pPr>
        <w:jc w:val="center"/>
        <w:rPr>
          <w:rFonts w:eastAsia="Times New Roman"/>
          <w:b/>
          <w:color w:val="000000"/>
          <w:sz w:val="22"/>
          <w:szCs w:val="22"/>
        </w:rPr>
      </w:pPr>
      <w:r>
        <w:rPr>
          <w:rFonts w:eastAsia="Times New Roman"/>
          <w:b/>
          <w:color w:val="000000"/>
          <w:sz w:val="22"/>
          <w:szCs w:val="22"/>
        </w:rPr>
        <w:t>Окружающий мир</w:t>
      </w:r>
    </w:p>
    <w:p w:rsidR="00E639D6" w:rsidRDefault="00E639D6" w:rsidP="00E639D6">
      <w:pPr>
        <w:jc w:val="center"/>
        <w:rPr>
          <w:rFonts w:eastAsia="Times New Roman"/>
          <w:b/>
          <w:color w:val="000000"/>
          <w:sz w:val="22"/>
          <w:szCs w:val="22"/>
        </w:rPr>
      </w:pPr>
      <w:r>
        <w:rPr>
          <w:rFonts w:eastAsia="Times New Roman"/>
          <w:b/>
          <w:color w:val="000000"/>
          <w:sz w:val="22"/>
          <w:szCs w:val="22"/>
        </w:rPr>
        <w:t>4 класс</w:t>
      </w:r>
    </w:p>
    <w:p w:rsidR="00E639D6" w:rsidRPr="003A76AD" w:rsidRDefault="00E639D6" w:rsidP="00E639D6">
      <w:pPr>
        <w:jc w:val="center"/>
        <w:rPr>
          <w:b/>
          <w:sz w:val="22"/>
          <w:szCs w:val="22"/>
        </w:rPr>
      </w:pPr>
      <w:r w:rsidRPr="003A76AD">
        <w:rPr>
          <w:rFonts w:eastAsia="Times New Roman"/>
          <w:b/>
          <w:color w:val="000000"/>
          <w:sz w:val="22"/>
          <w:szCs w:val="22"/>
        </w:rPr>
        <w:t>1.7 Календарно-тематическое планирование</w:t>
      </w:r>
    </w:p>
    <w:p w:rsidR="00E639D6" w:rsidRPr="003A76AD" w:rsidRDefault="00E639D6" w:rsidP="00E639D6">
      <w:pPr>
        <w:rPr>
          <w:sz w:val="22"/>
          <w:szCs w:val="22"/>
        </w:rPr>
      </w:pPr>
    </w:p>
    <w:p w:rsidR="00E639D6" w:rsidRPr="003A76AD" w:rsidRDefault="00E639D6" w:rsidP="00E639D6">
      <w:pPr>
        <w:rPr>
          <w:sz w:val="22"/>
          <w:szCs w:val="22"/>
        </w:rPr>
      </w:pPr>
    </w:p>
    <w:p w:rsidR="00E639D6" w:rsidRPr="003A76AD" w:rsidRDefault="00E639D6" w:rsidP="00E639D6">
      <w:pPr>
        <w:rPr>
          <w:sz w:val="22"/>
          <w:szCs w:val="22"/>
        </w:rPr>
      </w:pPr>
    </w:p>
    <w:tbl>
      <w:tblPr>
        <w:tblW w:w="30747" w:type="dxa"/>
        <w:tblInd w:w="-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"/>
        <w:gridCol w:w="457"/>
        <w:gridCol w:w="7"/>
        <w:gridCol w:w="1819"/>
        <w:gridCol w:w="7"/>
        <w:gridCol w:w="15"/>
        <w:gridCol w:w="2669"/>
        <w:gridCol w:w="20"/>
        <w:gridCol w:w="3669"/>
        <w:gridCol w:w="291"/>
        <w:gridCol w:w="7"/>
        <w:gridCol w:w="6"/>
        <w:gridCol w:w="2429"/>
        <w:gridCol w:w="2509"/>
        <w:gridCol w:w="46"/>
        <w:gridCol w:w="1073"/>
        <w:gridCol w:w="11"/>
        <w:gridCol w:w="639"/>
        <w:gridCol w:w="28"/>
        <w:gridCol w:w="9"/>
        <w:gridCol w:w="9"/>
        <w:gridCol w:w="639"/>
        <w:gridCol w:w="1699"/>
        <w:gridCol w:w="1132"/>
        <w:gridCol w:w="566"/>
        <w:gridCol w:w="1699"/>
        <w:gridCol w:w="566"/>
        <w:gridCol w:w="2830"/>
        <w:gridCol w:w="2830"/>
        <w:gridCol w:w="2830"/>
      </w:tblGrid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298"/>
        </w:trPr>
        <w:tc>
          <w:tcPr>
            <w:tcW w:w="457" w:type="dxa"/>
            <w:vMerge w:val="restart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№ урока</w:t>
            </w:r>
          </w:p>
        </w:tc>
        <w:tc>
          <w:tcPr>
            <w:tcW w:w="1826" w:type="dxa"/>
            <w:gridSpan w:val="2"/>
            <w:vMerge w:val="restart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Тема урока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9109" w:type="dxa"/>
            <w:gridSpan w:val="9"/>
            <w:tcBorders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Планируемые результаты</w:t>
            </w:r>
          </w:p>
        </w:tc>
        <w:tc>
          <w:tcPr>
            <w:tcW w:w="2556" w:type="dxa"/>
            <w:gridSpan w:val="2"/>
            <w:vMerge w:val="restart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Деятельность об-ся</w:t>
            </w:r>
          </w:p>
        </w:tc>
        <w:tc>
          <w:tcPr>
            <w:tcW w:w="1084" w:type="dxa"/>
            <w:gridSpan w:val="2"/>
            <w:vMerge w:val="restart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Кол</w:t>
            </w:r>
            <w:proofErr w:type="gramStart"/>
            <w:r w:rsidRPr="003A76AD">
              <w:rPr>
                <w:sz w:val="22"/>
                <w:szCs w:val="22"/>
              </w:rPr>
              <w:t>.ч</w:t>
            </w:r>
            <w:proofErr w:type="gramEnd"/>
            <w:r w:rsidRPr="003A76AD">
              <w:rPr>
                <w:sz w:val="22"/>
                <w:szCs w:val="22"/>
              </w:rPr>
              <w:t>ас</w:t>
            </w:r>
          </w:p>
        </w:tc>
        <w:tc>
          <w:tcPr>
            <w:tcW w:w="1324" w:type="dxa"/>
            <w:gridSpan w:val="5"/>
            <w:tcBorders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дата</w:t>
            </w: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218"/>
        </w:trPr>
        <w:tc>
          <w:tcPr>
            <w:tcW w:w="457" w:type="dxa"/>
            <w:vMerge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gridSpan w:val="2"/>
            <w:vMerge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70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Предметные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Метапредметные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Личностные результаты</w:t>
            </w:r>
          </w:p>
        </w:tc>
        <w:tc>
          <w:tcPr>
            <w:tcW w:w="2556" w:type="dxa"/>
            <w:gridSpan w:val="2"/>
            <w:vMerge/>
            <w:tcBorders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vMerge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План</w:t>
            </w:r>
          </w:p>
        </w:tc>
        <w:tc>
          <w:tcPr>
            <w:tcW w:w="657" w:type="dxa"/>
            <w:gridSpan w:val="3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Факт</w:t>
            </w: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16"/>
        </w:trPr>
        <w:tc>
          <w:tcPr>
            <w:tcW w:w="15032" w:type="dxa"/>
            <w:gridSpan w:val="16"/>
          </w:tcPr>
          <w:p w:rsidR="00E639D6" w:rsidRPr="003A76AD" w:rsidRDefault="00E639D6" w:rsidP="00B2647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Раздел «Земля и человечество» (9 ч)</w:t>
            </w:r>
          </w:p>
        </w:tc>
        <w:tc>
          <w:tcPr>
            <w:tcW w:w="667" w:type="dxa"/>
            <w:gridSpan w:val="2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606"/>
        </w:trPr>
        <w:tc>
          <w:tcPr>
            <w:tcW w:w="457" w:type="dxa"/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1826" w:type="dxa"/>
            <w:gridSpan w:val="2"/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Мир глазами астронома.</w:t>
            </w:r>
          </w:p>
        </w:tc>
        <w:tc>
          <w:tcPr>
            <w:tcW w:w="2706" w:type="dxa"/>
            <w:gridSpan w:val="4"/>
            <w:tcBorders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Солнце. Земля – планета, общее представление о форме и размерах Земли.</w:t>
            </w:r>
          </w:p>
        </w:tc>
        <w:tc>
          <w:tcPr>
            <w:tcW w:w="3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  <w:iCs/>
                <w:color w:val="000000"/>
                <w:lang w:eastAsia="ar-SA"/>
              </w:rPr>
              <w:t>выделять и формулировать то, что уже усвоено и что еще нужно усвоить</w:t>
            </w:r>
          </w:p>
          <w:p w:rsidR="00E639D6" w:rsidRPr="003A76AD" w:rsidRDefault="00E639D6" w:rsidP="00B26470">
            <w:pPr>
              <w:rPr>
                <w:i/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Познавательные</w:t>
            </w:r>
            <w:r w:rsidRPr="003A76AD">
              <w:rPr>
                <w:sz w:val="22"/>
                <w:szCs w:val="22"/>
              </w:rPr>
              <w:t xml:space="preserve"> перерабатывать  полученную информацию: делать выводы в результате совместной работы всего класса;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Целостное отношение к природе.</w:t>
            </w:r>
          </w:p>
        </w:tc>
        <w:tc>
          <w:tcPr>
            <w:tcW w:w="2556" w:type="dxa"/>
            <w:gridSpan w:val="2"/>
          </w:tcPr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 Определять причины явлений, событий, извлекать из дополнительной литературы и Интернета научные сведения о Солнце и Солнечной системе, кометах и астероидах</w:t>
            </w:r>
          </w:p>
        </w:tc>
        <w:tc>
          <w:tcPr>
            <w:tcW w:w="1084" w:type="dxa"/>
            <w:gridSpan w:val="2"/>
          </w:tcPr>
          <w:p w:rsidR="00E639D6" w:rsidRPr="003A76AD" w:rsidRDefault="00E639D6" w:rsidP="00B26470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16"/>
        </w:trPr>
        <w:tc>
          <w:tcPr>
            <w:tcW w:w="457" w:type="dxa"/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1826" w:type="dxa"/>
            <w:gridSpan w:val="2"/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Планеты Солнечной системы.</w:t>
            </w:r>
          </w:p>
        </w:tc>
        <w:tc>
          <w:tcPr>
            <w:tcW w:w="2706" w:type="dxa"/>
            <w:gridSpan w:val="4"/>
            <w:tcBorders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Планеты Солнечной системы, представление о них; представления о том, отчего на Земле сменяются день и ночь, времена года</w:t>
            </w:r>
          </w:p>
        </w:tc>
        <w:tc>
          <w:tcPr>
            <w:tcW w:w="3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  <w:iCs/>
                <w:color w:val="000000"/>
                <w:lang w:eastAsia="ar-SA"/>
              </w:rPr>
              <w:t>выделять и формулировать то, что уже усвоено и что еще нужно усвоить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Познавательные</w:t>
            </w:r>
            <w:r w:rsidRPr="003A76AD">
              <w:rPr>
                <w:sz w:val="22"/>
                <w:szCs w:val="22"/>
              </w:rPr>
              <w:t xml:space="preserve"> перерабатывать  полученную информацию: делать выводы в результате совместной работы всего класса;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Целостное отношение к природе.</w:t>
            </w:r>
          </w:p>
        </w:tc>
        <w:tc>
          <w:tcPr>
            <w:tcW w:w="2556" w:type="dxa"/>
            <w:gridSpan w:val="2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 </w:t>
            </w:r>
            <w:r w:rsidRPr="003A76AD">
              <w:rPr>
                <w:rFonts w:ascii="Times New Roman" w:hAnsi="Times New Roman"/>
              </w:rPr>
              <w:t>Выявлять существенные признаки объектов, моделировать строение Солнечной системы;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2"/>
          </w:tcPr>
          <w:p w:rsidR="00E639D6" w:rsidRPr="003A76AD" w:rsidRDefault="00E639D6" w:rsidP="00B26470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16"/>
        </w:trPr>
        <w:tc>
          <w:tcPr>
            <w:tcW w:w="457" w:type="dxa"/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1826" w:type="dxa"/>
            <w:gridSpan w:val="2"/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Звездное небо - великая книга природы.</w:t>
            </w:r>
          </w:p>
        </w:tc>
        <w:tc>
          <w:tcPr>
            <w:tcW w:w="2706" w:type="dxa"/>
            <w:gridSpan w:val="4"/>
            <w:tcBorders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о звёздах, находить созвездия на звёздной карте и в ночном небе</w:t>
            </w:r>
          </w:p>
        </w:tc>
        <w:tc>
          <w:tcPr>
            <w:tcW w:w="3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в</w:t>
            </w:r>
            <w:proofErr w:type="gramEnd"/>
            <w:r w:rsidRPr="003A76AD">
              <w:rPr>
                <w:rFonts w:ascii="Times New Roman" w:hAnsi="Times New Roman"/>
              </w:rPr>
              <w:t>ыполнение задания с целью поиска ответа на вопрос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r w:rsidRPr="003A76AD">
              <w:rPr>
                <w:rFonts w:ascii="Times New Roman" w:hAnsi="Times New Roman"/>
              </w:rPr>
              <w:t>взаимосвязь природы и человека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proofErr w:type="gramStart"/>
            <w:r w:rsidRPr="003A76AD">
              <w:rPr>
                <w:b/>
                <w:sz w:val="22"/>
                <w:szCs w:val="22"/>
              </w:rPr>
              <w:t>:</w:t>
            </w:r>
            <w:r w:rsidRPr="003A76AD">
              <w:rPr>
                <w:sz w:val="22"/>
                <w:szCs w:val="22"/>
              </w:rPr>
              <w:t>с</w:t>
            </w:r>
            <w:proofErr w:type="gramEnd"/>
            <w:r w:rsidRPr="003A76AD">
              <w:rPr>
                <w:sz w:val="22"/>
                <w:szCs w:val="22"/>
              </w:rPr>
              <w:t>пособы взаимодействия с окр миром и оценка достижений на уроке</w:t>
            </w:r>
          </w:p>
        </w:tc>
        <w:tc>
          <w:tcPr>
            <w:tcW w:w="2442" w:type="dxa"/>
            <w:gridSpan w:val="3"/>
            <w:tcBorders>
              <w:lef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формирование личного отношения к окр миру</w:t>
            </w:r>
          </w:p>
        </w:tc>
        <w:tc>
          <w:tcPr>
            <w:tcW w:w="2556" w:type="dxa"/>
            <w:gridSpan w:val="2"/>
          </w:tcPr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Извлекать информацию, представленную в разных формах (текст, таблица, схема, иллюстрация и др.).</w:t>
            </w:r>
          </w:p>
        </w:tc>
        <w:tc>
          <w:tcPr>
            <w:tcW w:w="1084" w:type="dxa"/>
            <w:gridSpan w:val="2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16"/>
        </w:trPr>
        <w:tc>
          <w:tcPr>
            <w:tcW w:w="457" w:type="dxa"/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1826" w:type="dxa"/>
            <w:gridSpan w:val="2"/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Мир глазами географа.</w:t>
            </w:r>
          </w:p>
        </w:tc>
        <w:tc>
          <w:tcPr>
            <w:tcW w:w="2706" w:type="dxa"/>
            <w:gridSpan w:val="4"/>
            <w:tcBorders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Глобус как модель Земли. Элементарные приёмы </w:t>
            </w:r>
            <w:r w:rsidRPr="003A76AD">
              <w:rPr>
                <w:rFonts w:ascii="Times New Roman" w:hAnsi="Times New Roman"/>
              </w:rPr>
              <w:lastRenderedPageBreak/>
              <w:t>чтения плана, карты. Материки и океаны, их названия, расположение на глобусе и карте</w:t>
            </w:r>
          </w:p>
        </w:tc>
        <w:tc>
          <w:tcPr>
            <w:tcW w:w="3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lastRenderedPageBreak/>
              <w:t>Регулятивные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в</w:t>
            </w:r>
            <w:proofErr w:type="gramEnd"/>
            <w:r w:rsidRPr="003A76AD">
              <w:rPr>
                <w:rFonts w:ascii="Times New Roman" w:hAnsi="Times New Roman"/>
              </w:rPr>
              <w:t>ыполнение задания с целью поиска ответа на вопрос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lastRenderedPageBreak/>
              <w:t>Познавательные</w:t>
            </w:r>
            <w:r w:rsidRPr="003A76AD">
              <w:rPr>
                <w:rFonts w:ascii="Times New Roman" w:hAnsi="Times New Roman"/>
              </w:rPr>
              <w:t>взаимосвязь природы и человека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proofErr w:type="gramStart"/>
            <w:r w:rsidRPr="003A76AD">
              <w:rPr>
                <w:b/>
                <w:sz w:val="22"/>
                <w:szCs w:val="22"/>
              </w:rPr>
              <w:t>:</w:t>
            </w:r>
            <w:r w:rsidRPr="003A76AD">
              <w:rPr>
                <w:sz w:val="22"/>
                <w:szCs w:val="22"/>
              </w:rPr>
              <w:t>с</w:t>
            </w:r>
            <w:proofErr w:type="gramEnd"/>
            <w:r w:rsidRPr="003A76AD">
              <w:rPr>
                <w:sz w:val="22"/>
                <w:szCs w:val="22"/>
              </w:rPr>
              <w:t>пособы взаимодействия с окр миром и оценка достижений на уроке</w:t>
            </w:r>
          </w:p>
        </w:tc>
        <w:tc>
          <w:tcPr>
            <w:tcW w:w="2442" w:type="dxa"/>
            <w:gridSpan w:val="3"/>
            <w:tcBorders>
              <w:lef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формирование личного отношения к окр миру</w:t>
            </w:r>
          </w:p>
        </w:tc>
        <w:tc>
          <w:tcPr>
            <w:tcW w:w="2556" w:type="dxa"/>
            <w:gridSpan w:val="2"/>
          </w:tcPr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Перерабатывать полученную </w:t>
            </w:r>
            <w:r w:rsidRPr="003A76AD">
              <w:rPr>
                <w:sz w:val="22"/>
                <w:szCs w:val="22"/>
              </w:rPr>
              <w:lastRenderedPageBreak/>
              <w:t>информацию: сравнивать и группировать факты и явления; сравнивать глобус и карту полушарий; находить условные значки на карте полушарий;</w:t>
            </w:r>
          </w:p>
        </w:tc>
        <w:tc>
          <w:tcPr>
            <w:tcW w:w="1084" w:type="dxa"/>
            <w:gridSpan w:val="2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7" w:type="dxa"/>
            <w:gridSpan w:val="2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54"/>
        </w:trPr>
        <w:tc>
          <w:tcPr>
            <w:tcW w:w="457" w:type="dxa"/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5.</w:t>
            </w:r>
          </w:p>
        </w:tc>
        <w:tc>
          <w:tcPr>
            <w:tcW w:w="1826" w:type="dxa"/>
            <w:gridSpan w:val="2"/>
          </w:tcPr>
          <w:p w:rsidR="00E639D6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Мир глазами историка.</w:t>
            </w:r>
          </w:p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РТ</w:t>
            </w:r>
          </w:p>
        </w:tc>
        <w:tc>
          <w:tcPr>
            <w:tcW w:w="2706" w:type="dxa"/>
            <w:gridSpan w:val="4"/>
            <w:tcBorders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об окружающем нас мире с точки зрения историков. История Отечества: отдельные, 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3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Регулятивные: у</w:t>
            </w:r>
            <w:r w:rsidRPr="003A76AD">
              <w:rPr>
                <w:rFonts w:ascii="Times New Roman" w:hAnsi="Times New Roman"/>
              </w:rPr>
              <w:t xml:space="preserve">меть с помощью учителя анализировать предложенное задание, отделять известное и неизвестное;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</w:rPr>
              <w:t xml:space="preserve">преобразовывать информацию: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представлять </w:t>
            </w:r>
            <w:r w:rsidRPr="003A76AD">
              <w:rPr>
                <w:rFonts w:ascii="Times New Roman" w:hAnsi="Times New Roman"/>
              </w:rPr>
              <w:t xml:space="preserve">в виде текста, таблицы, схемы.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Коммуникативные</w:t>
            </w:r>
            <w:r w:rsidRPr="003A76AD">
              <w:rPr>
                <w:rFonts w:ascii="Times New Roman" w:hAnsi="Times New Roman"/>
              </w:rPr>
              <w:t xml:space="preserve"> уважительно относиться к позиции </w:t>
            </w:r>
            <w:proofErr w:type="gramStart"/>
            <w:r w:rsidRPr="003A76AD">
              <w:rPr>
                <w:rFonts w:ascii="Times New Roman" w:hAnsi="Times New Roman"/>
              </w:rPr>
              <w:t>другого</w:t>
            </w:r>
            <w:proofErr w:type="gramEnd"/>
            <w:r w:rsidRPr="003A76AD">
              <w:rPr>
                <w:rFonts w:ascii="Times New Roman" w:hAnsi="Times New Roman"/>
              </w:rPr>
              <w:t xml:space="preserve">, пытаться договариваться 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lef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развитие ответственности за поступки, на основе представлений о нравственных нормах</w:t>
            </w:r>
          </w:p>
        </w:tc>
        <w:tc>
          <w:tcPr>
            <w:tcW w:w="2556" w:type="dxa"/>
            <w:gridSpan w:val="2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Перерабатывать полученную информацию: составлять рассказы о мире с точки зрения историка;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характеризовать роль исторических источников для понимания событий прошлого</w:t>
            </w:r>
          </w:p>
        </w:tc>
        <w:tc>
          <w:tcPr>
            <w:tcW w:w="1084" w:type="dxa"/>
            <w:gridSpan w:val="2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1423"/>
        </w:trPr>
        <w:tc>
          <w:tcPr>
            <w:tcW w:w="457" w:type="dxa"/>
            <w:tcBorders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1826" w:type="dxa"/>
            <w:gridSpan w:val="2"/>
            <w:tcBorders>
              <w:bottom w:val="single" w:sz="4" w:space="0" w:color="auto"/>
            </w:tcBorders>
          </w:tcPr>
          <w:p w:rsidR="00E639D6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Когда и где?</w:t>
            </w:r>
          </w:p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Тестовая работа.</w:t>
            </w:r>
          </w:p>
        </w:tc>
        <w:tc>
          <w:tcPr>
            <w:tcW w:w="270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Обозначение дат исторических событий, понятия «век», «тысячелетие», «летоисчисление».</w:t>
            </w:r>
          </w:p>
        </w:tc>
        <w:tc>
          <w:tcPr>
            <w:tcW w:w="3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Регулятивные: у</w:t>
            </w:r>
            <w:r w:rsidRPr="003A76AD">
              <w:rPr>
                <w:rFonts w:ascii="Times New Roman" w:hAnsi="Times New Roman"/>
              </w:rPr>
              <w:t xml:space="preserve">меть с помощью учителя анализировать предложенное задание, отделять известное и неизвестное;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</w:rPr>
              <w:t xml:space="preserve">преобразовывать информацию: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представлять </w:t>
            </w:r>
            <w:r w:rsidRPr="003A76AD">
              <w:rPr>
                <w:rFonts w:ascii="Times New Roman" w:hAnsi="Times New Roman"/>
              </w:rPr>
              <w:t xml:space="preserve">в виде текста, таблицы, схемы.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Коммуникативные</w:t>
            </w:r>
            <w:r w:rsidRPr="003A76AD">
              <w:rPr>
                <w:rFonts w:ascii="Times New Roman" w:hAnsi="Times New Roman"/>
              </w:rPr>
              <w:t xml:space="preserve"> уважительно относиться к позиции </w:t>
            </w:r>
            <w:proofErr w:type="gramStart"/>
            <w:r w:rsidRPr="003A76AD">
              <w:rPr>
                <w:rFonts w:ascii="Times New Roman" w:hAnsi="Times New Roman"/>
              </w:rPr>
              <w:t>другого</w:t>
            </w:r>
            <w:proofErr w:type="gramEnd"/>
            <w:r w:rsidRPr="003A76AD">
              <w:rPr>
                <w:rFonts w:ascii="Times New Roman" w:hAnsi="Times New Roman"/>
              </w:rPr>
              <w:t xml:space="preserve">, пытаться договариваться 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развитие ответственности за поступки, на основе представлений о нравственных нормах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Определять по «ленте времени» век, в котором происходили упоминавшиеся ранее исторические события;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обсуждать сроки начала года в </w:t>
            </w:r>
            <w:proofErr w:type="gramStart"/>
            <w:r w:rsidRPr="003A76AD">
              <w:rPr>
                <w:sz w:val="22"/>
                <w:szCs w:val="22"/>
              </w:rPr>
              <w:t>разных</w:t>
            </w:r>
            <w:proofErr w:type="gramEnd"/>
            <w:r w:rsidRPr="003A76AD">
              <w:rPr>
                <w:sz w:val="22"/>
                <w:szCs w:val="22"/>
              </w:rPr>
              <w:t xml:space="preserve"> летосчислениях;</w:t>
            </w: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160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7.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Мир глазами эколога.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Человек - часть природы.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Зависимость жизни и природы человека от природы и её состояния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в</w:t>
            </w:r>
            <w:proofErr w:type="gramEnd"/>
            <w:r w:rsidRPr="003A76AD">
              <w:rPr>
                <w:rFonts w:ascii="Times New Roman" w:hAnsi="Times New Roman"/>
              </w:rPr>
              <w:t>ыполнение задания с целью поиска ответа на вопрос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r w:rsidRPr="003A76AD">
              <w:rPr>
                <w:rFonts w:ascii="Times New Roman" w:hAnsi="Times New Roman"/>
              </w:rPr>
              <w:t>взаимосвязь природы и человека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proofErr w:type="gramStart"/>
            <w:r w:rsidRPr="003A76AD">
              <w:rPr>
                <w:b/>
                <w:sz w:val="22"/>
                <w:szCs w:val="22"/>
              </w:rPr>
              <w:t>:</w:t>
            </w:r>
            <w:r w:rsidRPr="003A76AD">
              <w:rPr>
                <w:sz w:val="22"/>
                <w:szCs w:val="22"/>
              </w:rPr>
              <w:t>с</w:t>
            </w:r>
            <w:proofErr w:type="gramEnd"/>
            <w:r w:rsidRPr="003A76AD">
              <w:rPr>
                <w:sz w:val="22"/>
                <w:szCs w:val="22"/>
              </w:rPr>
              <w:t xml:space="preserve">пособы взаимодействия с окр миром и оценка </w:t>
            </w:r>
            <w:r w:rsidRPr="003A76AD">
              <w:rPr>
                <w:sz w:val="22"/>
                <w:szCs w:val="22"/>
              </w:rPr>
              <w:lastRenderedPageBreak/>
              <w:t>достижений на уроке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формирование личного отношения к окр миру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Понимать учебную задачу урока и стремиться её выполнить; характеризовать современные </w:t>
            </w:r>
            <w:r w:rsidRPr="003A76AD">
              <w:rPr>
                <w:rFonts w:ascii="Times New Roman" w:hAnsi="Times New Roman"/>
              </w:rPr>
              <w:lastRenderedPageBreak/>
              <w:t>экологические проблемы</w:t>
            </w:r>
            <w:proofErr w:type="gramStart"/>
            <w:r w:rsidRPr="003A76AD">
              <w:rPr>
                <w:rFonts w:ascii="Times New Roman" w:hAnsi="Times New Roman"/>
              </w:rPr>
              <w:t>;п</w:t>
            </w:r>
            <w:proofErr w:type="gramEnd"/>
            <w:r w:rsidRPr="003A76AD">
              <w:rPr>
                <w:rFonts w:ascii="Times New Roman" w:hAnsi="Times New Roman"/>
              </w:rPr>
              <w:t>редлагать свои меры по решению экологических проблем;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рассказывать о мире с точки зрения эколога;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73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8.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Сокровищница Земли под охраной человека.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Объекты Всемирного наследия, правила поведения в природе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в</w:t>
            </w:r>
            <w:proofErr w:type="gramEnd"/>
            <w:r w:rsidRPr="003A76AD">
              <w:rPr>
                <w:rFonts w:ascii="Times New Roman" w:hAnsi="Times New Roman"/>
              </w:rPr>
              <w:t>ыполнение задания с целью поиска ответа на вопрос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r w:rsidRPr="003A76AD">
              <w:rPr>
                <w:rFonts w:ascii="Times New Roman" w:hAnsi="Times New Roman"/>
              </w:rPr>
              <w:t>взаимосвязь природы и человека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proofErr w:type="gramStart"/>
            <w:r w:rsidRPr="003A76AD">
              <w:rPr>
                <w:b/>
                <w:sz w:val="22"/>
                <w:szCs w:val="22"/>
              </w:rPr>
              <w:t>:</w:t>
            </w:r>
            <w:r w:rsidRPr="003A76AD">
              <w:rPr>
                <w:sz w:val="22"/>
                <w:szCs w:val="22"/>
              </w:rPr>
              <w:t>с</w:t>
            </w:r>
            <w:proofErr w:type="gramEnd"/>
            <w:r w:rsidRPr="003A76AD">
              <w:rPr>
                <w:sz w:val="22"/>
                <w:szCs w:val="22"/>
              </w:rPr>
              <w:t>пособы взаимодействия с окр миром и оценка достижений на уроке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формирование личного отношения к окр миру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рассказывать о причинах появления списка Всемирного наследия</w:t>
            </w:r>
            <w:proofErr w:type="gramStart"/>
            <w:r w:rsidRPr="003A76AD">
              <w:rPr>
                <w:rFonts w:ascii="Times New Roman" w:hAnsi="Times New Roman"/>
              </w:rPr>
              <w:t>;р</w:t>
            </w:r>
            <w:proofErr w:type="gramEnd"/>
            <w:r w:rsidRPr="003A76AD">
              <w:rPr>
                <w:rFonts w:ascii="Times New Roman" w:hAnsi="Times New Roman"/>
              </w:rPr>
              <w:t>азличать объекты природного и культурного Всемирного наследия;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определять объекты природного и культурного Всемирного наследия по фотографиям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66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9.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Презентация проектов (по выбору). 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«Всемирное наследие в России», «Красная книга России», «Заповедники и национальные парки России», «Всемирное наследие за рубежом», «Международная Красная книга», «Национальные </w:t>
            </w:r>
            <w:r w:rsidRPr="003A76AD">
              <w:rPr>
                <w:sz w:val="22"/>
                <w:szCs w:val="22"/>
              </w:rPr>
              <w:lastRenderedPageBreak/>
              <w:t>парки мира», «Как защищают природу», «Экологическая обстановка в нашем крае», «Красная книга нашего края», «Охрана природы в нашем крае».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lastRenderedPageBreak/>
              <w:t>Владение базовым понятийным аппаратом, необходимым для дальнейшего обучения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в</w:t>
            </w:r>
            <w:proofErr w:type="gramEnd"/>
            <w:r w:rsidRPr="003A76AD">
              <w:rPr>
                <w:rFonts w:ascii="Times New Roman" w:hAnsi="Times New Roman"/>
              </w:rPr>
              <w:t>ыполнение задания с целью поиска ответа на вопрос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r w:rsidRPr="003A76AD">
              <w:rPr>
                <w:rFonts w:ascii="Times New Roman" w:hAnsi="Times New Roman"/>
              </w:rPr>
              <w:t>взаимосвязь природы и человека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proofErr w:type="gramStart"/>
            <w:r w:rsidRPr="003A76AD">
              <w:rPr>
                <w:b/>
                <w:sz w:val="22"/>
                <w:szCs w:val="22"/>
              </w:rPr>
              <w:t>:</w:t>
            </w:r>
            <w:r w:rsidRPr="003A76AD">
              <w:rPr>
                <w:sz w:val="22"/>
                <w:szCs w:val="22"/>
              </w:rPr>
              <w:t>с</w:t>
            </w:r>
            <w:proofErr w:type="gramEnd"/>
            <w:r w:rsidRPr="003A76AD">
              <w:rPr>
                <w:sz w:val="22"/>
                <w:szCs w:val="22"/>
              </w:rPr>
              <w:t>пособы взаимодействия с окр миром и оценка достижений на уроке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формирование личного отношения к окр миру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 xml:space="preserve">- извлекать </w:t>
            </w:r>
            <w:r w:rsidRPr="003A76AD">
              <w:rPr>
                <w:sz w:val="22"/>
                <w:szCs w:val="22"/>
              </w:rPr>
              <w:t>информацию из дополнительных источников и Интернета;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- </w:t>
            </w:r>
            <w:r w:rsidRPr="003A76AD">
              <w:rPr>
                <w:b/>
                <w:sz w:val="22"/>
                <w:szCs w:val="22"/>
              </w:rPr>
              <w:t>готовить иллюстрации</w:t>
            </w:r>
            <w:r w:rsidRPr="003A76AD">
              <w:rPr>
                <w:sz w:val="22"/>
                <w:szCs w:val="22"/>
              </w:rPr>
              <w:t xml:space="preserve"> с презентации проекта (фотографии, слайды, рисунки);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- </w:t>
            </w:r>
            <w:r w:rsidRPr="003A76AD">
              <w:rPr>
                <w:b/>
                <w:sz w:val="22"/>
                <w:szCs w:val="22"/>
              </w:rPr>
              <w:t>готовить тексты</w:t>
            </w:r>
            <w:r w:rsidRPr="003A76AD">
              <w:rPr>
                <w:sz w:val="22"/>
                <w:szCs w:val="22"/>
              </w:rPr>
              <w:t xml:space="preserve"> сообщений;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- </w:t>
            </w:r>
            <w:r w:rsidRPr="003A76AD">
              <w:rPr>
                <w:b/>
                <w:sz w:val="22"/>
                <w:szCs w:val="22"/>
              </w:rPr>
              <w:t>выступать с сообщением</w:t>
            </w:r>
            <w:r w:rsidRPr="003A76AD">
              <w:rPr>
                <w:sz w:val="22"/>
                <w:szCs w:val="22"/>
              </w:rPr>
              <w:t xml:space="preserve"> в классе; 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- </w:t>
            </w:r>
            <w:r w:rsidRPr="003A76AD">
              <w:rPr>
                <w:b/>
                <w:sz w:val="22"/>
                <w:szCs w:val="22"/>
              </w:rPr>
              <w:t>оценивать</w:t>
            </w:r>
            <w:r w:rsidRPr="003A76AD">
              <w:rPr>
                <w:sz w:val="22"/>
                <w:szCs w:val="22"/>
              </w:rPr>
              <w:t xml:space="preserve"> свои достижения по выполнению проекта и достижения товарищей.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58"/>
        </w:trPr>
        <w:tc>
          <w:tcPr>
            <w:tcW w:w="1635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lastRenderedPageBreak/>
              <w:t>Раздел «Природа России» (10 ч)</w:t>
            </w: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686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10.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Равнины и горы России.</w:t>
            </w:r>
          </w:p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Тестовая работа.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о равнинах и горах; равнины и горы на территории России.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r w:rsidRPr="003A76AD">
              <w:rPr>
                <w:rFonts w:ascii="Times New Roman" w:hAnsi="Times New Roman"/>
              </w:rPr>
              <w:t>Умение выполнять задания в соответствии с целью, отвечать на поставленные вопросы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color w:val="170E02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</w:t>
            </w:r>
            <w:proofErr w:type="gramStart"/>
            <w:r w:rsidRPr="003A76AD">
              <w:rPr>
                <w:rFonts w:ascii="Times New Roman" w:hAnsi="Times New Roman"/>
                <w:b/>
              </w:rPr>
              <w:t>е-</w:t>
            </w:r>
            <w:proofErr w:type="gramEnd"/>
            <w:r w:rsidRPr="003A76AD">
              <w:rPr>
                <w:rFonts w:ascii="Times New Roman" w:hAnsi="Times New Roman"/>
              </w:rPr>
              <w:t xml:space="preserve"> </w:t>
            </w:r>
            <w:r w:rsidRPr="003A76AD">
              <w:rPr>
                <w:rStyle w:val="a5"/>
                <w:rFonts w:ascii="Times New Roman" w:hAnsi="Times New Roman"/>
                <w:color w:val="170E02"/>
              </w:rPr>
              <w:t>строить</w:t>
            </w:r>
            <w:r w:rsidRPr="003A76AD">
              <w:rPr>
                <w:rFonts w:ascii="Times New Roman" w:hAnsi="Times New Roman"/>
                <w:color w:val="170E02"/>
              </w:rPr>
              <w:t xml:space="preserve"> рассуждения; </w:t>
            </w:r>
            <w:r w:rsidRPr="003A76AD">
              <w:rPr>
                <w:rFonts w:ascii="Times New Roman" w:eastAsia="NewtonCSanPin-Regular" w:hAnsi="Times New Roman"/>
              </w:rPr>
              <w:t>устанавливать аналогии, причинно-следственные связи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r w:rsidRPr="003A76AD">
              <w:rPr>
                <w:sz w:val="22"/>
                <w:szCs w:val="22"/>
              </w:rPr>
              <w:t xml:space="preserve">Умение выражать личное восприятие мира и настроение, умение работать в паре и </w:t>
            </w:r>
            <w:proofErr w:type="gramStart"/>
            <w:r w:rsidRPr="003A76AD">
              <w:rPr>
                <w:sz w:val="22"/>
                <w:szCs w:val="22"/>
              </w:rPr>
              <w:t>со</w:t>
            </w:r>
            <w:proofErr w:type="gramEnd"/>
            <w:r w:rsidRPr="003A76AD">
              <w:rPr>
                <w:sz w:val="22"/>
                <w:szCs w:val="22"/>
              </w:rPr>
              <w:t xml:space="preserve"> взрослыми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color w:val="170E02"/>
                <w:sz w:val="22"/>
                <w:szCs w:val="22"/>
              </w:rPr>
              <w:t xml:space="preserve">умение </w:t>
            </w:r>
            <w:r w:rsidRPr="003A76AD">
              <w:rPr>
                <w:rStyle w:val="a5"/>
                <w:color w:val="170E02"/>
                <w:sz w:val="22"/>
                <w:szCs w:val="22"/>
              </w:rPr>
              <w:t>воспринимать</w:t>
            </w:r>
            <w:r w:rsidRPr="003A76AD">
              <w:rPr>
                <w:color w:val="170E02"/>
                <w:sz w:val="22"/>
                <w:szCs w:val="22"/>
              </w:rPr>
              <w:t xml:space="preserve"> красоту природы, бережно </w:t>
            </w:r>
            <w:r w:rsidRPr="003A76AD">
              <w:rPr>
                <w:rStyle w:val="a5"/>
                <w:color w:val="170E02"/>
                <w:sz w:val="22"/>
                <w:szCs w:val="22"/>
              </w:rPr>
              <w:t>относиться</w:t>
            </w:r>
            <w:r w:rsidRPr="003A76AD">
              <w:rPr>
                <w:color w:val="170E02"/>
                <w:sz w:val="22"/>
                <w:szCs w:val="22"/>
              </w:rPr>
              <w:t xml:space="preserve"> ко всему живому;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Находить на физической карте России изучаемые географические объекты;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характеризовать формы рельефа России.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Моделировать формы земной поверхности из песка, глины или пластилина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36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11.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Моря, озера и реки России.</w:t>
            </w:r>
          </w:p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Реки РТ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Водоёмы, их разнообразие, использование человеком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r w:rsidRPr="003A76AD">
              <w:rPr>
                <w:rFonts w:ascii="Times New Roman" w:hAnsi="Times New Roman"/>
              </w:rPr>
              <w:t>Умение выполнять задания в соответствии с целью, отвечать на поставленные вопросы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color w:val="170E02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</w:t>
            </w:r>
            <w:proofErr w:type="gramStart"/>
            <w:r w:rsidRPr="003A76AD">
              <w:rPr>
                <w:rFonts w:ascii="Times New Roman" w:hAnsi="Times New Roman"/>
                <w:b/>
              </w:rPr>
              <w:t>е-</w:t>
            </w:r>
            <w:proofErr w:type="gramEnd"/>
            <w:r w:rsidRPr="003A76AD">
              <w:rPr>
                <w:rFonts w:ascii="Times New Roman" w:hAnsi="Times New Roman"/>
              </w:rPr>
              <w:t xml:space="preserve"> </w:t>
            </w:r>
            <w:r w:rsidRPr="003A76AD">
              <w:rPr>
                <w:rStyle w:val="a5"/>
                <w:rFonts w:ascii="Times New Roman" w:hAnsi="Times New Roman"/>
                <w:color w:val="170E02"/>
              </w:rPr>
              <w:t>строить</w:t>
            </w:r>
            <w:r w:rsidRPr="003A76AD">
              <w:rPr>
                <w:rFonts w:ascii="Times New Roman" w:hAnsi="Times New Roman"/>
                <w:color w:val="170E02"/>
              </w:rPr>
              <w:t xml:space="preserve"> рассуждения; </w:t>
            </w:r>
            <w:r w:rsidRPr="003A76AD">
              <w:rPr>
                <w:rFonts w:ascii="Times New Roman" w:eastAsia="NewtonCSanPin-Regular" w:hAnsi="Times New Roman"/>
              </w:rPr>
              <w:t>устанавливать аналогии, причинно-следственные связи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r w:rsidRPr="003A76AD">
              <w:rPr>
                <w:sz w:val="22"/>
                <w:szCs w:val="22"/>
              </w:rPr>
              <w:t xml:space="preserve">Умение выражать личное восприятие мира и настроение, умение работать в паре и </w:t>
            </w:r>
            <w:proofErr w:type="gramStart"/>
            <w:r w:rsidRPr="003A76AD">
              <w:rPr>
                <w:sz w:val="22"/>
                <w:szCs w:val="22"/>
              </w:rPr>
              <w:t>со</w:t>
            </w:r>
            <w:proofErr w:type="gramEnd"/>
            <w:r w:rsidRPr="003A76AD">
              <w:rPr>
                <w:sz w:val="22"/>
                <w:szCs w:val="22"/>
              </w:rPr>
              <w:t xml:space="preserve"> взрослыми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color w:val="170E02"/>
                <w:sz w:val="22"/>
                <w:szCs w:val="22"/>
              </w:rPr>
              <w:t xml:space="preserve">умение </w:t>
            </w:r>
            <w:r w:rsidRPr="003A76AD">
              <w:rPr>
                <w:rStyle w:val="a5"/>
                <w:color w:val="170E02"/>
                <w:sz w:val="22"/>
                <w:szCs w:val="22"/>
              </w:rPr>
              <w:t>воспринимать</w:t>
            </w:r>
            <w:r w:rsidRPr="003A76AD">
              <w:rPr>
                <w:color w:val="170E02"/>
                <w:sz w:val="22"/>
                <w:szCs w:val="22"/>
              </w:rPr>
              <w:t xml:space="preserve"> красоту природы, бережно </w:t>
            </w:r>
            <w:r w:rsidRPr="003A76AD">
              <w:rPr>
                <w:rStyle w:val="a5"/>
                <w:color w:val="170E02"/>
                <w:sz w:val="22"/>
                <w:szCs w:val="22"/>
              </w:rPr>
              <w:t>относиться</w:t>
            </w:r>
            <w:r w:rsidRPr="003A76AD">
              <w:rPr>
                <w:color w:val="170E02"/>
                <w:sz w:val="22"/>
                <w:szCs w:val="22"/>
              </w:rPr>
              <w:t xml:space="preserve"> ко всему живому;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Находить на физической карте России изучаемые водные географические объекты; различать моря и озера; характеризовать особенности изучаемых водных объектов;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66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12.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Природные зоны России.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Карта природных зон России. План изучения природной зоны. Причина смены природных зон. </w:t>
            </w:r>
            <w:r w:rsidRPr="003A76AD">
              <w:rPr>
                <w:rFonts w:ascii="Times New Roman" w:hAnsi="Times New Roman"/>
              </w:rPr>
              <w:lastRenderedPageBreak/>
              <w:t>Широтная и высотная поясность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lastRenderedPageBreak/>
              <w:t>Регулятивные</w:t>
            </w:r>
            <w:r w:rsidRPr="003A76AD">
              <w:rPr>
                <w:rFonts w:ascii="Times New Roman" w:hAnsi="Times New Roman"/>
              </w:rPr>
              <w:t>Умение выполнять задания в соответствии с целью, отвечать на поставленные вопросы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color w:val="170E02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</w:t>
            </w:r>
            <w:proofErr w:type="gramStart"/>
            <w:r w:rsidRPr="003A76AD">
              <w:rPr>
                <w:rFonts w:ascii="Times New Roman" w:hAnsi="Times New Roman"/>
                <w:b/>
              </w:rPr>
              <w:t>е-</w:t>
            </w:r>
            <w:proofErr w:type="gramEnd"/>
            <w:r w:rsidRPr="003A76AD">
              <w:rPr>
                <w:rFonts w:ascii="Times New Roman" w:hAnsi="Times New Roman"/>
              </w:rPr>
              <w:t xml:space="preserve"> </w:t>
            </w:r>
            <w:r w:rsidRPr="003A76AD">
              <w:rPr>
                <w:rStyle w:val="a5"/>
                <w:rFonts w:ascii="Times New Roman" w:hAnsi="Times New Roman"/>
                <w:color w:val="170E02"/>
              </w:rPr>
              <w:t>строить</w:t>
            </w:r>
            <w:r w:rsidRPr="003A76AD">
              <w:rPr>
                <w:rFonts w:ascii="Times New Roman" w:hAnsi="Times New Roman"/>
                <w:color w:val="170E02"/>
              </w:rPr>
              <w:t xml:space="preserve"> </w:t>
            </w:r>
            <w:r w:rsidRPr="003A76AD">
              <w:rPr>
                <w:rFonts w:ascii="Times New Roman" w:hAnsi="Times New Roman"/>
                <w:color w:val="170E02"/>
              </w:rPr>
              <w:lastRenderedPageBreak/>
              <w:t xml:space="preserve">рассуждения; </w:t>
            </w:r>
            <w:r w:rsidRPr="003A76AD">
              <w:rPr>
                <w:rFonts w:ascii="Times New Roman" w:eastAsia="NewtonCSanPin-Regular" w:hAnsi="Times New Roman"/>
              </w:rPr>
              <w:t>устанавливать аналогии, причинно-следственные связи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r w:rsidRPr="003A76AD">
              <w:rPr>
                <w:sz w:val="22"/>
                <w:szCs w:val="22"/>
              </w:rPr>
              <w:t xml:space="preserve">Умение выражать личное восприятие мира и настроение, умение работать в паре и </w:t>
            </w:r>
            <w:proofErr w:type="gramStart"/>
            <w:r w:rsidRPr="003A76AD">
              <w:rPr>
                <w:sz w:val="22"/>
                <w:szCs w:val="22"/>
              </w:rPr>
              <w:t>со</w:t>
            </w:r>
            <w:proofErr w:type="gramEnd"/>
            <w:r w:rsidRPr="003A76AD">
              <w:rPr>
                <w:sz w:val="22"/>
                <w:szCs w:val="22"/>
              </w:rPr>
              <w:t xml:space="preserve"> взрослыми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lastRenderedPageBreak/>
              <w:t>:</w:t>
            </w:r>
            <w:r w:rsidRPr="003A76AD">
              <w:rPr>
                <w:color w:val="170E02"/>
                <w:sz w:val="22"/>
                <w:szCs w:val="22"/>
              </w:rPr>
              <w:t xml:space="preserve"> умение </w:t>
            </w:r>
            <w:r w:rsidRPr="003A76AD">
              <w:rPr>
                <w:rStyle w:val="a5"/>
                <w:color w:val="170E02"/>
                <w:sz w:val="22"/>
                <w:szCs w:val="22"/>
              </w:rPr>
              <w:t>воспринимать</w:t>
            </w:r>
            <w:r w:rsidRPr="003A76AD">
              <w:rPr>
                <w:color w:val="170E02"/>
                <w:sz w:val="22"/>
                <w:szCs w:val="22"/>
              </w:rPr>
              <w:t xml:space="preserve"> красоту природы, бережно </w:t>
            </w:r>
            <w:r w:rsidRPr="003A76AD">
              <w:rPr>
                <w:rStyle w:val="a5"/>
                <w:color w:val="170E02"/>
                <w:sz w:val="22"/>
                <w:szCs w:val="22"/>
              </w:rPr>
              <w:t>относиться</w:t>
            </w:r>
            <w:r w:rsidRPr="003A76AD">
              <w:rPr>
                <w:color w:val="170E02"/>
                <w:sz w:val="22"/>
                <w:szCs w:val="22"/>
              </w:rPr>
              <w:t xml:space="preserve"> ко всему живому;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Находить на карте природные зоны России и характеризовать их;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устанавливать </w:t>
            </w:r>
            <w:r w:rsidRPr="003A76AD">
              <w:rPr>
                <w:rFonts w:ascii="Times New Roman" w:hAnsi="Times New Roman"/>
              </w:rPr>
              <w:lastRenderedPageBreak/>
              <w:t>взаимосвязь между освещенностью Солнцем поверхности Земли и широтным расположением природных зон; работать со схемой освещенности Земли солнечными лучами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81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Зона арктических пустынь.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о природной зоне арктических пустынь; особенности природы, значение природы данной зоны для человека, её использование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высказывать свою точку зрения, обосновывать ее;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>овладевать технологическими приемами ручной обработки материалов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слушать других, принимать точку зрения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формировать эстетические ценности и чувства.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Находить на карте природных зон зону арктических пустынь; работать со схемой освещенности поверхности Земли солнечными лучами;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характеризовать природные особенности Арктики и приспособление флоры и фауны к этим условиям;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выявлять экологические связи в зоне арктических пустынь;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35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14.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Тундра.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о природной зоне тундры; географическое положение этой природной зоны, климатические  условия, растительный и животный мир, деятельность человека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уметь совместно с учителем формулировать цель после совместного обсуждения;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моделировать по образцу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высказывать свою точку зрения, аргументировать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оценивать жизненные ситуации с точки зрения собственных ощущений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Выявлять взаимосвязь природных особенностей зоны тундры с освещенностью ее поверхности солнечными лучами; характеризовать природные особенности зоны тундры, её флору и фауну, занятия местного </w:t>
            </w:r>
            <w:r w:rsidRPr="003A76AD">
              <w:rPr>
                <w:rFonts w:ascii="Times New Roman" w:hAnsi="Times New Roman"/>
              </w:rPr>
              <w:lastRenderedPageBreak/>
              <w:t>населения;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26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15.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Леса России.</w:t>
            </w:r>
          </w:p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Итоговая тестовая работа за 1 четверть.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о лесной зоне; географическое положение зоны лесов, растительный и животный мир.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самостоятельно формулировать цель урока после предварительного обсуждения;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искать и отбирать </w:t>
            </w:r>
            <w:r w:rsidRPr="003A76AD">
              <w:rPr>
                <w:rFonts w:ascii="Times New Roman" w:hAnsi="Times New Roman"/>
              </w:rPr>
              <w:t xml:space="preserve">необходимые для решения учебной задачи информации </w:t>
            </w: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 xml:space="preserve">донести свою позицию до других: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оформлять </w:t>
            </w:r>
            <w:r w:rsidRPr="003A76AD">
              <w:rPr>
                <w:rFonts w:ascii="Times New Roman" w:hAnsi="Times New Roman"/>
              </w:rPr>
              <w:t xml:space="preserve">свои мысли в устной  речи с учётом своих учебных и жизненных речевых ситуаций; </w:t>
            </w:r>
          </w:p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развивать самостоятельность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Находить на карте природных зон зону тайги, смешанных и широколиственных лесов устанавливать взаимосвязь особенностей лесных зон с освещенностью, количеством осадков и строением почвы; опознавать с помощью гербария  растения зоны лесов; по тексту учебника и иллюстрации характеризовать животный мир зоны лесов,  выявлять экологические связи; моделировать цепи питания в зоне тайги;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49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16.</w:t>
            </w: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Лес и человек.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 о роли леса в жизни человека и природы; экологические  проблемами леса, которые возникли по вине человека, бережное отношение человека к растениям и животным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у</w:t>
            </w:r>
            <w:proofErr w:type="gramEnd"/>
            <w:r w:rsidRPr="003A76AD">
              <w:rPr>
                <w:rFonts w:ascii="Times New Roman" w:hAnsi="Times New Roman"/>
              </w:rPr>
              <w:t>мение понимать учебную задачу и стремиться ее выполнить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прослеживать взаимосвязь труда людей разных профессий, выяснять роль профессий родителей.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proofErr w:type="gramStart"/>
            <w:r w:rsidRPr="003A76AD">
              <w:rPr>
                <w:b/>
                <w:sz w:val="22"/>
                <w:szCs w:val="22"/>
              </w:rPr>
              <w:t>:</w:t>
            </w:r>
            <w:r w:rsidRPr="003A76AD">
              <w:rPr>
                <w:sz w:val="22"/>
                <w:szCs w:val="22"/>
              </w:rPr>
              <w:t>ф</w:t>
            </w:r>
            <w:proofErr w:type="gramEnd"/>
            <w:r w:rsidRPr="003A76AD">
              <w:rPr>
                <w:sz w:val="22"/>
                <w:szCs w:val="22"/>
              </w:rPr>
              <w:t>ормулировать выводы  из изученного материала, оценивать достижения на уроке</w:t>
            </w:r>
          </w:p>
        </w:tc>
        <w:tc>
          <w:tcPr>
            <w:tcW w:w="24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понимать  роль труда в создании товаров и услуг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  помощью схемы и текста учебника раскрывать роль леса в природе и жизни людей</w:t>
            </w:r>
            <w:proofErr w:type="gramStart"/>
            <w:r w:rsidRPr="003A76AD">
              <w:rPr>
                <w:rFonts w:ascii="Times New Roman" w:hAnsi="Times New Roman"/>
              </w:rPr>
              <w:t>;о</w:t>
            </w:r>
            <w:proofErr w:type="gramEnd"/>
            <w:r w:rsidRPr="003A76AD">
              <w:rPr>
                <w:rFonts w:ascii="Times New Roman" w:hAnsi="Times New Roman"/>
              </w:rPr>
              <w:t>бсуждать экологические проблемы леса, предлагать меры по его охране;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8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17.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Зона степей.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Представление о природной зоне степей; географическое положение зоны степей, </w:t>
            </w:r>
            <w:r w:rsidRPr="003A76AD">
              <w:rPr>
                <w:rFonts w:ascii="Times New Roman" w:hAnsi="Times New Roman"/>
              </w:rPr>
              <w:lastRenderedPageBreak/>
              <w:t>её особенности, животный и растительный мир, охрана природы.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lastRenderedPageBreak/>
              <w:t xml:space="preserve">Регулятивные: </w:t>
            </w:r>
            <w:r w:rsidRPr="003A76AD">
              <w:rPr>
                <w:rFonts w:ascii="Times New Roman" w:hAnsi="Times New Roman"/>
              </w:rPr>
              <w:t>высказывать свою точку зрения, обосновывать ее;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 xml:space="preserve">овладевать технологическими приемами ручной </w:t>
            </w:r>
            <w:r w:rsidRPr="003A76AD">
              <w:rPr>
                <w:rFonts w:ascii="Times New Roman" w:hAnsi="Times New Roman"/>
              </w:rPr>
              <w:lastRenderedPageBreak/>
              <w:t>обработки материалов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слушать других, принимать точку зрения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формировать эстетические ценности и чувства.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Характеризовать животный мир зоны степей,  выявлять экологические связи;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lastRenderedPageBreak/>
              <w:t>сравнивать природу зоны степей с природой лесов и тундры;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35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18.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Пустыни.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о природной зоне пустыни; географическое положение зоны пустынь,</w:t>
            </w:r>
            <w:proofErr w:type="gramStart"/>
            <w:r w:rsidRPr="003A76AD">
              <w:rPr>
                <w:rFonts w:ascii="Times New Roman" w:hAnsi="Times New Roman"/>
              </w:rPr>
              <w:t xml:space="preserve"> ,</w:t>
            </w:r>
            <w:proofErr w:type="gramEnd"/>
            <w:r w:rsidRPr="003A76AD">
              <w:rPr>
                <w:rFonts w:ascii="Times New Roman" w:hAnsi="Times New Roman"/>
              </w:rPr>
              <w:t xml:space="preserve"> её особенности, животный и растительный мир.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высказывать свою точку зрения, обосновывать ее;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>овладевать технологическими приемами ручной обработки материалов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слушать других, принимать точку зрения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оценивать жизненные ситуации с точки зрения собственных ощущений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Устанавливать взаимосвязь освещенности, количества осадков и состава почв с образованием полупустынь и пустынь.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1  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26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19.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У Черного моря.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spacing w:val="3"/>
              </w:rPr>
            </w:pPr>
            <w:r w:rsidRPr="003A76AD">
              <w:rPr>
                <w:rFonts w:ascii="Times New Roman" w:hAnsi="Times New Roman"/>
              </w:rPr>
              <w:t>Представление о субтропической зоне Черноморского побережья Кавказа; географическое положение субтропической зоны России, растительный и животный мир, деятельность людей.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высказывать свою точку зрения, обосновывать ее;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>овладевать технологическими приемами ручной обработки материалов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слушать других, принимать точку зрения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формировать эстетические ценности и чувства.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Находить на карте природных зон зону субтропиков;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 по гербарию, иллюстрациям опознавать растения субтропиков; знакомиться с животным миром зоны Черноморского побережья Кавказа и морскими животными,  устанавливать экологические связи;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моделировать цепи питания; анализировать экологические проблемы зоны;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71"/>
        </w:trPr>
        <w:tc>
          <w:tcPr>
            <w:tcW w:w="1635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Раздел «Родной край – часть большой страны» (15 ч)</w:t>
            </w: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64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20.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Наш край.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Наблюдение в природе, сравнение свойств наблюдаемых объектов. Родной город: название, </w:t>
            </w:r>
            <w:r w:rsidRPr="003A76AD">
              <w:rPr>
                <w:rFonts w:ascii="Times New Roman" w:hAnsi="Times New Roman"/>
              </w:rPr>
              <w:lastRenderedPageBreak/>
              <w:t>основные достопримечательности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lastRenderedPageBreak/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  <w:iCs/>
                <w:color w:val="000000"/>
                <w:lang w:eastAsia="ar-SA"/>
              </w:rPr>
              <w:t>выделять и формулировать то, что уже усвоено и что еще нужно усвоить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r w:rsidRPr="003A76AD">
              <w:rPr>
                <w:rFonts w:ascii="Times New Roman" w:hAnsi="Times New Roman"/>
              </w:rPr>
              <w:t xml:space="preserve"> перерабатывать  </w:t>
            </w:r>
            <w:r w:rsidRPr="003A76AD">
              <w:rPr>
                <w:rFonts w:ascii="Times New Roman" w:hAnsi="Times New Roman"/>
              </w:rPr>
              <w:lastRenderedPageBreak/>
              <w:t>полученную информацию: делать выводы в результате совместной работы всего класса;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Коммуникативные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Умение выражать личное восприятие мира и настроение, умение работать в паре и </w:t>
            </w:r>
            <w:proofErr w:type="gramStart"/>
            <w:r w:rsidRPr="003A76AD">
              <w:rPr>
                <w:sz w:val="22"/>
                <w:szCs w:val="22"/>
              </w:rPr>
              <w:t>со</w:t>
            </w:r>
            <w:proofErr w:type="gramEnd"/>
            <w:r w:rsidRPr="003A76AD">
              <w:rPr>
                <w:sz w:val="22"/>
                <w:szCs w:val="22"/>
              </w:rPr>
              <w:t xml:space="preserve"> взрослыми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Целостное отношение к природе.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Сопоставлять карту своего региона с политико-административной </w:t>
            </w:r>
            <w:r w:rsidRPr="003A76AD">
              <w:rPr>
                <w:rFonts w:ascii="Times New Roman" w:hAnsi="Times New Roman"/>
              </w:rPr>
              <w:lastRenderedPageBreak/>
              <w:t>картой России с целью выяснения местоположения региона;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 находить свой регион и его главный город на физической карте России и карте природных зон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8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21.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Поверхность нашего края.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о поверхности родного края; работа с картой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r w:rsidRPr="003A76AD">
              <w:rPr>
                <w:rFonts w:ascii="Times New Roman" w:hAnsi="Times New Roman"/>
              </w:rPr>
              <w:t>: Умение выполнять задания в соответствии с целью урока, отвечать на поставленные вопросы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r w:rsidRPr="003A76AD">
              <w:rPr>
                <w:rFonts w:ascii="Times New Roman" w:hAnsi="Times New Roman"/>
              </w:rPr>
              <w:t>: умение делить на группы знакомые понятия, определять их значение.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Коммуникативные: умение работать в группе и </w:t>
            </w:r>
            <w:proofErr w:type="gramStart"/>
            <w:r w:rsidRPr="003A76AD">
              <w:rPr>
                <w:sz w:val="22"/>
                <w:szCs w:val="22"/>
              </w:rPr>
              <w:t>со</w:t>
            </w:r>
            <w:proofErr w:type="gramEnd"/>
            <w:r w:rsidRPr="003A76AD">
              <w:rPr>
                <w:sz w:val="22"/>
                <w:szCs w:val="22"/>
              </w:rPr>
              <w:t xml:space="preserve"> взрослыми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формирование связи  мира природы, культуры окружающих людей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Характеризовать рельеф поверхности своего края в соответствии с цветовым обозначением на физической карте; находить на карте региона крупные города, обобщать полученную информацию, готовить сообщение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03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22.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Водные богатства нашего края.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о водоёмах нашего края; естественные и искусственные водоёмы, значение водоёмов и их охрана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r w:rsidRPr="003A76AD">
              <w:rPr>
                <w:rFonts w:ascii="Times New Roman" w:hAnsi="Times New Roman"/>
              </w:rPr>
              <w:t>: Умение выполнять задания в соответствии с целью урока, отвечать на поставленные вопросы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r w:rsidRPr="003A76AD">
              <w:rPr>
                <w:rFonts w:ascii="Times New Roman" w:hAnsi="Times New Roman"/>
              </w:rPr>
              <w:t>: умение делить на группы знакомые объекты, определять их значение.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proofErr w:type="gramStart"/>
            <w:r w:rsidRPr="003A76AD">
              <w:rPr>
                <w:b/>
                <w:sz w:val="22"/>
                <w:szCs w:val="22"/>
              </w:rPr>
              <w:t>Коммуникативные</w:t>
            </w:r>
            <w:proofErr w:type="gramEnd"/>
            <w:r w:rsidRPr="003A76AD">
              <w:rPr>
                <w:sz w:val="22"/>
                <w:szCs w:val="22"/>
              </w:rPr>
              <w:t>: умение работать в группе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формирование связи  мира природы, культуры окружающих людей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Рассказывать о значении водных бога</w:t>
            </w:r>
            <w:proofErr w:type="gramStart"/>
            <w:r w:rsidRPr="003A76AD">
              <w:rPr>
                <w:rFonts w:ascii="Times New Roman" w:hAnsi="Times New Roman"/>
              </w:rPr>
              <w:t>тств в ж</w:t>
            </w:r>
            <w:proofErr w:type="gramEnd"/>
            <w:r w:rsidRPr="003A76AD">
              <w:rPr>
                <w:rFonts w:ascii="Times New Roman" w:hAnsi="Times New Roman"/>
              </w:rPr>
              <w:t>изни людей; составлять список водных объектов своего региона; описывать одну из рек по данному в учебнике плану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03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23.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Наши подземные богатства.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Практическое знакомство с полезными ископаемыми своего края. Опыты с природными объектами, простейшие измерения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у</w:t>
            </w:r>
            <w:proofErr w:type="gramEnd"/>
            <w:r w:rsidRPr="003A76AD">
              <w:rPr>
                <w:rFonts w:ascii="Times New Roman" w:hAnsi="Times New Roman"/>
              </w:rPr>
              <w:t>мение понимать учебную задачу и стремиться ее выполнить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Познавательные: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знать о группах ПИ и их применении.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Коммуникативные: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формулировать выводы  из изученного материала, оценивать достижения на </w:t>
            </w:r>
            <w:r w:rsidRPr="003A76AD">
              <w:rPr>
                <w:sz w:val="22"/>
                <w:szCs w:val="22"/>
              </w:rPr>
              <w:lastRenderedPageBreak/>
              <w:t>уроке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понимать  роль труда в создании товаров и услуг, выяснить значение природных богатств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Находить на карте природных зон значки полезных ископаемых, работая в группах определять название полезного ископаемого, образец которого выдан учителем, работая в </w:t>
            </w:r>
            <w:r w:rsidRPr="003A76AD">
              <w:rPr>
                <w:rFonts w:ascii="Times New Roman" w:hAnsi="Times New Roman"/>
              </w:rPr>
              <w:lastRenderedPageBreak/>
              <w:t>группах, извлекать из учебника сведения о выданном образце полезного ископаемого, составлять его описание по данному в учебнике плану, готовить сообщения и представлять их классу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26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24.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Земля – кормилица.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Различные виды почв и их состав</w:t>
            </w:r>
            <w:proofErr w:type="gramStart"/>
            <w:r w:rsidRPr="003A76AD">
              <w:rPr>
                <w:rFonts w:ascii="Times New Roman" w:hAnsi="Times New Roman"/>
              </w:rPr>
              <w:t xml:space="preserve"> .</w:t>
            </w:r>
            <w:proofErr w:type="gramEnd"/>
            <w:r w:rsidRPr="003A76AD">
              <w:rPr>
                <w:rFonts w:ascii="Times New Roman" w:hAnsi="Times New Roman"/>
              </w:rPr>
              <w:t xml:space="preserve">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Умение наблюдать, выделять характерные особенности природных объектов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Регулятивные: у</w:t>
            </w:r>
            <w:r w:rsidRPr="003A76AD">
              <w:rPr>
                <w:rFonts w:ascii="Times New Roman" w:hAnsi="Times New Roman"/>
              </w:rPr>
              <w:t xml:space="preserve">меть с помощью учителя анализировать предложенное задание, отделять известное и неизвестное;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</w:rPr>
              <w:t xml:space="preserve">преобразовывать информацию: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представлять </w:t>
            </w:r>
            <w:r w:rsidRPr="003A76AD">
              <w:rPr>
                <w:rFonts w:ascii="Times New Roman" w:hAnsi="Times New Roman"/>
              </w:rPr>
              <w:t xml:space="preserve">в виде текста, таблицы, схемы.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Коммуникативные</w:t>
            </w:r>
            <w:r w:rsidRPr="003A76AD">
              <w:rPr>
                <w:rFonts w:ascii="Times New Roman" w:hAnsi="Times New Roman"/>
              </w:rPr>
              <w:t xml:space="preserve"> уважительно относиться к позиции </w:t>
            </w:r>
            <w:proofErr w:type="gramStart"/>
            <w:r w:rsidRPr="003A76AD">
              <w:rPr>
                <w:rFonts w:ascii="Times New Roman" w:hAnsi="Times New Roman"/>
              </w:rPr>
              <w:t>другого</w:t>
            </w:r>
            <w:proofErr w:type="gramEnd"/>
            <w:r w:rsidRPr="003A76AD">
              <w:rPr>
                <w:rFonts w:ascii="Times New Roman" w:hAnsi="Times New Roman"/>
              </w:rPr>
              <w:t xml:space="preserve">, пытаться договариваться 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развитие ответственности за поступки, на основе представлений о нравственных нормах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Различать виды почв на иллюстрациях учебника и образцах; Приводить примеры почв нашего края и уметь характеризовать их.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03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25.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Жизнь леса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Разнообразие лесных обитателей, ярусы леса, лесная подстилка и микроорганизмы, роль грибов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уметь совместно с учителем формулировать цель после совместного обсуждения;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моделировать по образцу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высказывать свою точку зрения, аргументировать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:</w:t>
            </w:r>
            <w:r w:rsidRPr="003A76AD">
              <w:rPr>
                <w:sz w:val="22"/>
                <w:szCs w:val="22"/>
              </w:rPr>
              <w:t xml:space="preserve"> оценивать жизненные ситуации с точки зрения собственных ощущений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Моделировать цепи питания, характерные для лесного сообщества; характеризовать лесное сообщество по данному в учебнике плану;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выявлять нарушения экологического равновесия в лесном сообществе по вине человека, предлагать пути решения экологических проблем;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4"/>
          <w:wBefore w:w="236" w:type="dxa"/>
          <w:wAfter w:w="9059" w:type="dxa"/>
          <w:trHeight w:val="434"/>
        </w:trPr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26.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Жизнь луга.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Представления о луге, как природном сообществе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высказывать свою точку зрения, обосновывать ее;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 xml:space="preserve">овладевать </w:t>
            </w:r>
            <w:r w:rsidRPr="003A76AD">
              <w:rPr>
                <w:rFonts w:ascii="Times New Roman" w:hAnsi="Times New Roman"/>
              </w:rPr>
              <w:lastRenderedPageBreak/>
              <w:t>технологическими приемами ручной обработки материалов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слушать других, принимать точку зрения</w:t>
            </w:r>
          </w:p>
          <w:p w:rsidR="00E639D6" w:rsidRPr="003A76AD" w:rsidRDefault="00E639D6" w:rsidP="00B26470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jc w:val="center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lastRenderedPageBreak/>
              <w:t>формировать эстетические ценности и чувства.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Моделировать цепи питания на лугу; сравнивать природные </w:t>
            </w:r>
            <w:r w:rsidRPr="003A76AD">
              <w:rPr>
                <w:rFonts w:ascii="Times New Roman" w:hAnsi="Times New Roman"/>
              </w:rPr>
              <w:lastRenderedPageBreak/>
              <w:t>особенности леса и луга; характеризовать луговое сообщество по данному в учебнике плану;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приводить примеры правильного и неправильного поведения человека на лугу,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  <w:gridSpan w:val="2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E639D6" w:rsidRPr="003A76AD" w:rsidRDefault="00E639D6" w:rsidP="00B2647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88" w:lineRule="auto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Текущий.</w:t>
            </w:r>
          </w:p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Арифметический диктант</w:t>
            </w: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823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27.</w:t>
            </w: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Жизнь в пресных водах.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Проверить знания учащихся по теме «Родной край – часть большой страны»; представление о жизни пресного водоёма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уметь совместно с учителем формулировать цель после совместного обсуждения;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моделировать по образцу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высказывать свою точку зрения, аргументировать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оценивать жизненные ситуации с точки зрения собственных ощущений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Выявлять экологические связи в пресном водоеме;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рассказывать об обитателях пресных вод; моделировать цепи питания в пресноводном сообществе; характеризовать пресноводное сообщество по данному в учебнике плану;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749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rFonts w:ascii="Calibri" w:hAnsi="Calibri"/>
                <w:sz w:val="22"/>
                <w:szCs w:val="22"/>
              </w:rPr>
            </w:pPr>
          </w:p>
          <w:p w:rsidR="00E639D6" w:rsidRPr="003A76AD" w:rsidRDefault="00E639D6" w:rsidP="00B26470">
            <w:pPr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 xml:space="preserve"> 28-30</w:t>
            </w:r>
          </w:p>
          <w:p w:rsidR="00E639D6" w:rsidRPr="003A76AD" w:rsidRDefault="00E639D6" w:rsidP="00B2647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Экскурсии в природные сообщества </w:t>
            </w:r>
          </w:p>
          <w:p w:rsidR="00E639D6" w:rsidRPr="003A76AD" w:rsidRDefault="00E639D6" w:rsidP="00B26470">
            <w:pPr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Родного края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Роль растений в природе и жизни людей, бережное отношение человека к растениям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Определять с помощью иллюстраций учебника полевые культуры из гербария; различать зерна зерновых культур; выявлять взаимосвязь развития растениеводства в регионе с природными условиями;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3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9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31.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Растениеводство в нашем крае.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Роль животных в жизни людей, бережное отношение к животным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у</w:t>
            </w:r>
            <w:proofErr w:type="gramEnd"/>
            <w:r w:rsidRPr="003A76AD">
              <w:rPr>
                <w:rFonts w:ascii="Times New Roman" w:hAnsi="Times New Roman"/>
              </w:rPr>
              <w:t>мение понимать учебную задачу и стремиться ее выполнить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</w:rPr>
              <w:t>знать о потребностях своей семьи, о  продуктах растениеводства, используемых в каждой семье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proofErr w:type="gramStart"/>
            <w:r w:rsidRPr="003A76AD">
              <w:rPr>
                <w:b/>
                <w:sz w:val="22"/>
                <w:szCs w:val="22"/>
              </w:rPr>
              <w:t>:</w:t>
            </w:r>
            <w:r w:rsidRPr="003A76AD">
              <w:rPr>
                <w:sz w:val="22"/>
                <w:szCs w:val="22"/>
              </w:rPr>
              <w:t>ф</w:t>
            </w:r>
            <w:proofErr w:type="gramEnd"/>
            <w:r w:rsidRPr="003A76AD">
              <w:rPr>
                <w:sz w:val="22"/>
                <w:szCs w:val="22"/>
              </w:rPr>
              <w:t>ормулировать выводы  из изученного материала, оценивать достижения на уроке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понимать  роль труда в создании товаров и услуг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Выявлять взаимосвязь развития отраслей животноводства в регионе с природными условиями;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характеризовать развитие отраслей животноводства в своем регионе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57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32.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Животноводство в нашем крае.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Роль животных в жизни людей, бережное отношение к животным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 xml:space="preserve"> умение понимать учебную задачу и стремиться ее выполнить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з</w:t>
            </w:r>
            <w:proofErr w:type="gramEnd"/>
            <w:r w:rsidRPr="003A76AD">
              <w:rPr>
                <w:rFonts w:ascii="Times New Roman" w:hAnsi="Times New Roman"/>
              </w:rPr>
              <w:t xml:space="preserve">нать о потребностях своей семьи, о профессиях родителей,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  продуктах растениеводства и животноводства, используемых в каждой семье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proofErr w:type="gramStart"/>
            <w:r w:rsidRPr="003A76AD">
              <w:rPr>
                <w:b/>
                <w:sz w:val="22"/>
                <w:szCs w:val="22"/>
              </w:rPr>
              <w:t>:</w:t>
            </w:r>
            <w:r w:rsidRPr="003A76AD">
              <w:rPr>
                <w:sz w:val="22"/>
                <w:szCs w:val="22"/>
              </w:rPr>
              <w:t>ф</w:t>
            </w:r>
            <w:proofErr w:type="gramEnd"/>
            <w:r w:rsidRPr="003A76AD">
              <w:rPr>
                <w:sz w:val="22"/>
                <w:szCs w:val="22"/>
              </w:rPr>
              <w:t>ормулировать выводы  из изученного материала, оценивать достижения на уроке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понимать  роль труда в создании товаров и услуг, выяснять роль профессий родителей в экономике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Готовить иллюстрации к презентации проекта, готовить тексты сообщений;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выступать с сообщением в классе, оценивать свои достижения по выполнению проекта и достижения товарищей.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3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33.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Презентация проектов «Мой атлас-определитель», «Мои зелёные страницы», «Чему меня научили уроки экологической этики» (по книге «Великан на поляне»).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spacing w:val="3"/>
              </w:rPr>
            </w:pPr>
            <w:r w:rsidRPr="003A76AD">
              <w:rPr>
                <w:rFonts w:ascii="Times New Roman" w:hAnsi="Times New Roman"/>
              </w:rPr>
              <w:t>Владение базовым понятийным аппаратом, необходимым для дальнейшего обучения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в</w:t>
            </w:r>
            <w:proofErr w:type="gramEnd"/>
            <w:r w:rsidRPr="003A76AD">
              <w:rPr>
                <w:rFonts w:ascii="Times New Roman" w:hAnsi="Times New Roman"/>
              </w:rPr>
              <w:t>ыполнение задания с целью поиска ответа на вопрос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r w:rsidRPr="003A76AD">
              <w:rPr>
                <w:rFonts w:ascii="Times New Roman" w:hAnsi="Times New Roman"/>
              </w:rPr>
              <w:t>взаимосвязь природы и человека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proofErr w:type="gramStart"/>
            <w:r w:rsidRPr="003A76AD">
              <w:rPr>
                <w:b/>
                <w:sz w:val="22"/>
                <w:szCs w:val="22"/>
              </w:rPr>
              <w:t>:</w:t>
            </w:r>
            <w:r w:rsidRPr="003A76AD">
              <w:rPr>
                <w:sz w:val="22"/>
                <w:szCs w:val="22"/>
              </w:rPr>
              <w:t>с</w:t>
            </w:r>
            <w:proofErr w:type="gramEnd"/>
            <w:r w:rsidRPr="003A76AD">
              <w:rPr>
                <w:sz w:val="22"/>
                <w:szCs w:val="22"/>
              </w:rPr>
              <w:t>пособы взаимодействия с окр миром и оценка достижений на уроке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формирование личного отношения к окр миру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Ориентироваться в своей системе знаний: самостоятельно </w:t>
            </w:r>
            <w:r w:rsidRPr="003A76AD">
              <w:rPr>
                <w:rFonts w:ascii="Times New Roman" w:hAnsi="Times New Roman"/>
                <w:i/>
                <w:iCs/>
              </w:rPr>
              <w:t>предполагать</w:t>
            </w:r>
            <w:r w:rsidRPr="003A76AD">
              <w:rPr>
                <w:rFonts w:ascii="Times New Roman" w:hAnsi="Times New Roman"/>
              </w:rPr>
              <w:t>, какая информация нужна для решения учебной задачи в один шаг.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8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34.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Обобщающий урок.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Владение базовым понятийным аппаратом, необходимым для дальнейшего обучения.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  <w:iCs/>
                <w:color w:val="000000"/>
                <w:lang w:eastAsia="ar-SA"/>
              </w:rPr>
              <w:t>выделять и формулировать то, что уже усвоено и что еще нужно усвоить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r w:rsidRPr="003A76AD">
              <w:rPr>
                <w:rFonts w:ascii="Times New Roman" w:hAnsi="Times New Roman"/>
              </w:rPr>
              <w:t xml:space="preserve"> перерабатывать  полученную информацию: делать выводы в результате совместной работы всего класса;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Коммуникативные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Умение выражать личное восприятие мира и настроение, умение работать в паре и </w:t>
            </w:r>
            <w:proofErr w:type="gramStart"/>
            <w:r w:rsidRPr="003A76AD">
              <w:rPr>
                <w:sz w:val="22"/>
                <w:szCs w:val="22"/>
              </w:rPr>
              <w:t>со</w:t>
            </w:r>
            <w:proofErr w:type="gramEnd"/>
            <w:r w:rsidRPr="003A76AD">
              <w:rPr>
                <w:sz w:val="22"/>
                <w:szCs w:val="22"/>
              </w:rPr>
              <w:t xml:space="preserve"> взрослыми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Целостное отношение к природе.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Обобщать полученную информацию, готовить сообщение.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48"/>
        </w:trPr>
        <w:tc>
          <w:tcPr>
            <w:tcW w:w="1635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Раздел «Страницы Всемирной истории» (6 ч)</w:t>
            </w: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2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35.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Начало истории человечества.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Человек – часть природы и член общества. Охрана памятников истории и культуры. Способы познания окружающего мира. Первобытное искусство.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уметь совместно с учителем формулировать цель после совместного обсуждения;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моделировать по образцу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высказывать свою точку зрения, аргументировать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оценивать жизненные ситуации с точки зрения собственных ощущений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Определять по «ленте времени» длительность периода первобытного общества</w:t>
            </w:r>
            <w:proofErr w:type="gramStart"/>
            <w:r w:rsidRPr="003A76AD">
              <w:rPr>
                <w:rFonts w:ascii="Times New Roman" w:hAnsi="Times New Roman"/>
              </w:rPr>
              <w:t>;о</w:t>
            </w:r>
            <w:proofErr w:type="gramEnd"/>
            <w:r w:rsidRPr="003A76AD">
              <w:rPr>
                <w:rFonts w:ascii="Times New Roman" w:hAnsi="Times New Roman"/>
              </w:rPr>
              <w:t>бсуждать роль огня и приручения животных;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анализировать иллюстрации учебника; понимать роль археологии в изучении первобытного общества;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 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8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36.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Мир древности: далекий и близкий.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Человек – часть природы и член общества. Охрана памятников истории и культуры. Способы познания окружающего мира. Древний Египет, Древняя Греция, Древний Рим. Культура, религия, археологические находки.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умение самостоятельно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планировать свои действия при подготовке сообщения на заданную тему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</w:rPr>
              <w:t>конкретизировать представления об эпохе средних веков.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proofErr w:type="gramStart"/>
            <w:r w:rsidRPr="003A76AD">
              <w:rPr>
                <w:b/>
                <w:sz w:val="22"/>
                <w:szCs w:val="22"/>
              </w:rPr>
              <w:t xml:space="preserve">Коммуникативные: </w:t>
            </w:r>
            <w:r w:rsidRPr="003A76AD">
              <w:rPr>
                <w:sz w:val="22"/>
                <w:szCs w:val="22"/>
              </w:rPr>
              <w:t xml:space="preserve">формирование уважительного отношения  к иному мнению.  </w:t>
            </w:r>
            <w:proofErr w:type="gramEnd"/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становление гуманистических и демократических ценностных ориентаций,  формирование уважительного отношения  к     истории народов,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Определять по «ленте времени» длительность существования Древнего мира; извлекать информацию из учебника, анализировать иллюстрации, готовить сообщения и презентовать их в классе; обобщать сведения о древних государствах, их культуре, религиях, выявлять общее и отличия; понимать роль появления и развития письменности в древности для развития человечества,  сопоставлять алфавиты древности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25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37.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Средние века: время рыцарей и замков.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Человек – часть природы и член общества. Возникновение городов. Появление мировых религий. Рыцари и замки. Изобретение книгопечатания.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умение самостоятельно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планировать свои действия при подготовке сообщения на заданную тему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</w:rPr>
              <w:t>конкретизировать представления об эпохе средних веков.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proofErr w:type="gramStart"/>
            <w:r w:rsidRPr="003A76AD">
              <w:rPr>
                <w:b/>
                <w:sz w:val="22"/>
                <w:szCs w:val="22"/>
              </w:rPr>
              <w:t xml:space="preserve">Коммуникативные: </w:t>
            </w:r>
            <w:r w:rsidRPr="003A76AD">
              <w:rPr>
                <w:sz w:val="22"/>
                <w:szCs w:val="22"/>
              </w:rPr>
              <w:t xml:space="preserve">формирование уважительного отношения  к иному мнению.  </w:t>
            </w:r>
            <w:proofErr w:type="gramEnd"/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становление гуманистических и демократических ценностных ориентаций,  формирование уважительного отношения  к     истории народов,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Развивать воображение, реконструируя быт и рыцарские турниры Средневековья; сопоставлять мировые религии, выявлять их общность и различия: место и время их возникновения, особенности храмов</w:t>
            </w:r>
            <w:proofErr w:type="gramStart"/>
            <w:r w:rsidRPr="003A76AD">
              <w:rPr>
                <w:rFonts w:ascii="Times New Roman" w:hAnsi="Times New Roman"/>
              </w:rPr>
              <w:t>;п</w:t>
            </w:r>
            <w:proofErr w:type="gramEnd"/>
            <w:r w:rsidRPr="003A76AD">
              <w:rPr>
                <w:rFonts w:ascii="Times New Roman" w:hAnsi="Times New Roman"/>
              </w:rPr>
              <w:t>онимать важность изобретения книгопечатания для человечества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57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38.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Новое время: встреча Европы и Америки.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Выдающиеся люди Нового времени, их изобретения, географические открытия. Развитие предпринимательства, достижения в области науки и культуры.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уметь совместно с учителем выявлять и формулировать учебную проблему;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 </w:t>
            </w: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добывать </w:t>
            </w:r>
            <w:r w:rsidRPr="003A76AD">
              <w:rPr>
                <w:rFonts w:ascii="Times New Roman" w:hAnsi="Times New Roman"/>
              </w:rPr>
              <w:t xml:space="preserve">новые знания в процессе наблюдений, рассуждений, выполнения пробных поисковых упражнений;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i/>
                <w:iCs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 </w:t>
            </w:r>
            <w:r w:rsidRPr="003A76AD">
              <w:rPr>
                <w:rFonts w:ascii="Times New Roman" w:hAnsi="Times New Roman"/>
              </w:rPr>
              <w:t xml:space="preserve">донести свою позицию до других: 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формировать эстетические ценности и чувства</w:t>
            </w:r>
          </w:p>
        </w:tc>
        <w:tc>
          <w:tcPr>
            <w:tcW w:w="2556" w:type="dxa"/>
            <w:gridSpan w:val="2"/>
            <w:tcBorders>
              <w:top w:val="nil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 Прослеживать по карте маршруты Великих географических открытий;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обсуждать методы изучения истории Древнего мира и Нового времени; обсуждать роль великих географических открытий в истории человечества;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35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39.</w:t>
            </w:r>
          </w:p>
          <w:p w:rsidR="00E639D6" w:rsidRPr="003A76AD" w:rsidRDefault="00E639D6" w:rsidP="00B2647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Новейшее время: история продолжается сегодня.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Выдающиеся люди разных эпох. Исследования Арктики и Антарктики. Достижения современной науки и техники. Организация Объединенных Наций.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Прослеживать по карте маршруты Великих географических открытий;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обсуждать методы изучения истории Древнего мира и Нового времени;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 обсуждать роль великих географических открытий в истории человечества;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715"/>
        </w:trPr>
        <w:tc>
          <w:tcPr>
            <w:tcW w:w="457" w:type="dxa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40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Презентация проектов: «Как была открыта пещерная живопись первобытных людей», «Путешествие по городам мира», «Из истории письменности», </w:t>
            </w:r>
            <w:r w:rsidRPr="003A76AD">
              <w:rPr>
                <w:sz w:val="22"/>
                <w:szCs w:val="22"/>
              </w:rPr>
              <w:lastRenderedPageBreak/>
              <w:t>«Имя на глобусе», «Когда и как появились профессии», «Чудеса света».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spacing w:val="3"/>
              </w:rPr>
            </w:pPr>
            <w:r w:rsidRPr="003A76AD">
              <w:rPr>
                <w:rFonts w:ascii="Times New Roman" w:hAnsi="Times New Roman"/>
              </w:rPr>
              <w:lastRenderedPageBreak/>
              <w:t>Владение базовым понятийным аппаратом, необходимым для дальнейшего обучения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  <w:iCs/>
                <w:color w:val="000000"/>
                <w:lang w:eastAsia="ar-SA"/>
              </w:rPr>
              <w:t>выделять и формулировать то, что уже усвоено и что еще нужно усвоить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r w:rsidRPr="003A76AD">
              <w:rPr>
                <w:rFonts w:ascii="Times New Roman" w:hAnsi="Times New Roman"/>
              </w:rPr>
              <w:t xml:space="preserve"> перерабатывать  полученную информацию: делать выводы в результате совместной работы всего класса;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Коммуникативные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Умение выражать личное восприятие мира и настроение, умение работать в паре и </w:t>
            </w:r>
            <w:proofErr w:type="gramStart"/>
            <w:r w:rsidRPr="003A76AD">
              <w:rPr>
                <w:sz w:val="22"/>
                <w:szCs w:val="22"/>
              </w:rPr>
              <w:t>со</w:t>
            </w:r>
            <w:proofErr w:type="gramEnd"/>
            <w:r w:rsidRPr="003A76AD">
              <w:rPr>
                <w:sz w:val="22"/>
                <w:szCs w:val="22"/>
              </w:rPr>
              <w:t xml:space="preserve"> взрослыми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Целостное отношение к природе.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Осуществлять запись выборочной информации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34"/>
        </w:trPr>
        <w:tc>
          <w:tcPr>
            <w:tcW w:w="16356" w:type="dxa"/>
            <w:gridSpan w:val="21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lastRenderedPageBreak/>
              <w:t>Раздел «Страницы истории России» (20 ч)</w:t>
            </w: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34"/>
        </w:trPr>
        <w:tc>
          <w:tcPr>
            <w:tcW w:w="457" w:type="dxa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41.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Жизнь древних славян.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Расселение восточных славян. Древнеславянские племена. Занятия древних славян, их жилища, быт, верования. Представление о жизни древних славян.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умение самостоятельно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планировать свои действия при подготовке сообщения на заданную тему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Познавательные:</w:t>
            </w:r>
            <w:r w:rsidRPr="003A76AD">
              <w:rPr>
                <w:rFonts w:ascii="Times New Roman" w:hAnsi="Times New Roman"/>
              </w:rPr>
              <w:t xml:space="preserve"> объяснять жизнь первобытных людей с точки зрения их морали;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proofErr w:type="gramStart"/>
            <w:r w:rsidRPr="003A76AD">
              <w:rPr>
                <w:sz w:val="22"/>
                <w:szCs w:val="22"/>
              </w:rPr>
              <w:t xml:space="preserve">. </w:t>
            </w:r>
            <w:r w:rsidRPr="003A76AD">
              <w:rPr>
                <w:b/>
                <w:sz w:val="22"/>
                <w:szCs w:val="22"/>
              </w:rPr>
              <w:t xml:space="preserve">Коммуникативные: </w:t>
            </w:r>
            <w:r w:rsidRPr="003A76AD">
              <w:rPr>
                <w:sz w:val="22"/>
                <w:szCs w:val="22"/>
              </w:rPr>
              <w:t>формирование уважительного отношения  к иному мнению.</w:t>
            </w:r>
            <w:proofErr w:type="gramEnd"/>
            <w:r w:rsidRPr="003A76AD">
              <w:rPr>
                <w:sz w:val="22"/>
                <w:szCs w:val="22"/>
              </w:rPr>
              <w:t xml:space="preserve">  Развитие этических чувств, доброжелательности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становление гуманистических и демократических ценностных ориентаций,  формирование уважительного отношения  к     истории народов,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Характеризовать верования древних славян; моделировать древнеславянское жилище;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составлять план рассказа на материале учебника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34"/>
        </w:trPr>
        <w:tc>
          <w:tcPr>
            <w:tcW w:w="457" w:type="dxa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42.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Во времена Древней Руси.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о Древней Руси, русских князьях. Торговый путь «</w:t>
            </w:r>
            <w:proofErr w:type="gramStart"/>
            <w:r w:rsidRPr="003A76AD">
              <w:rPr>
                <w:rFonts w:ascii="Times New Roman" w:hAnsi="Times New Roman"/>
              </w:rPr>
              <w:t>Из</w:t>
            </w:r>
            <w:proofErr w:type="gramEnd"/>
            <w:r w:rsidRPr="003A76AD">
              <w:rPr>
                <w:rFonts w:ascii="Times New Roman" w:hAnsi="Times New Roman"/>
              </w:rPr>
              <w:t xml:space="preserve"> варяг в греки». Основание Новгорода и Киева. Крещение Древней Руси.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умение самостоятельно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планировать свои действия при подготовке сообщения на заданную тему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Познавательные:</w:t>
            </w:r>
            <w:r w:rsidRPr="003A76AD">
              <w:rPr>
                <w:rFonts w:ascii="Times New Roman" w:hAnsi="Times New Roman"/>
              </w:rPr>
              <w:t xml:space="preserve"> объяснять жизнь людей эпохи Древнего мира с точки зрения их морали;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proofErr w:type="gramStart"/>
            <w:r w:rsidRPr="003A76AD">
              <w:rPr>
                <w:sz w:val="22"/>
                <w:szCs w:val="22"/>
              </w:rPr>
              <w:t xml:space="preserve">. </w:t>
            </w:r>
            <w:r w:rsidRPr="003A76AD">
              <w:rPr>
                <w:b/>
                <w:sz w:val="22"/>
                <w:szCs w:val="22"/>
              </w:rPr>
              <w:t xml:space="preserve">Коммуникативные: </w:t>
            </w:r>
            <w:r w:rsidRPr="003A76AD">
              <w:rPr>
                <w:sz w:val="22"/>
                <w:szCs w:val="22"/>
              </w:rPr>
              <w:t xml:space="preserve">формирование уважительного отношения  к иному мнению.  </w:t>
            </w:r>
            <w:proofErr w:type="gramEnd"/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становление гуманистических и демократических ценностных ориентаций,  формирование уважительного отношения  к     истории народов,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Обсуждать причину введения на Руси христианства и значение Крещения; анализировать былину об Илье Муромце как отражение борьбы Древней Руси с кочевниками.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2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43.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Страна городов.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Устройство древнерусского города. Древний Киев и Древний Новгород. Берестяные грамоты как исторический источник. </w:t>
            </w:r>
            <w:r w:rsidRPr="003A76AD">
              <w:rPr>
                <w:rFonts w:ascii="Times New Roman" w:hAnsi="Times New Roman"/>
              </w:rPr>
              <w:lastRenderedPageBreak/>
              <w:t>Основание Москвы.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lastRenderedPageBreak/>
              <w:t xml:space="preserve">Регулятивные: </w:t>
            </w:r>
            <w:r w:rsidRPr="003A76AD">
              <w:rPr>
                <w:rFonts w:ascii="Times New Roman" w:hAnsi="Times New Roman"/>
              </w:rPr>
              <w:t>уметь совместно с учителем формулировать цель после совместного обсуждения;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моделировать по образцу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 xml:space="preserve">высказывать свою </w:t>
            </w:r>
            <w:r w:rsidRPr="003A76AD">
              <w:rPr>
                <w:rFonts w:ascii="Times New Roman" w:hAnsi="Times New Roman"/>
              </w:rPr>
              <w:lastRenderedPageBreak/>
              <w:t>точку зрения, аргументировать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оценивать жизненные ситуации с точки зрения собственных ощущений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Сопоставлять на основе сделанных сообщений жизнь двух главных городов Древней Руси; обсуждать важность находок археологами </w:t>
            </w:r>
            <w:r w:rsidRPr="003A76AD">
              <w:rPr>
                <w:rFonts w:ascii="Times New Roman" w:hAnsi="Times New Roman"/>
              </w:rPr>
              <w:lastRenderedPageBreak/>
              <w:t>берестяных грамот;  развивать воображение, реконструируя жизнь древних новгородцев;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13"/>
          <w:wBefore w:w="236" w:type="dxa"/>
          <w:wAfter w:w="15479" w:type="dxa"/>
          <w:trHeight w:val="320"/>
        </w:trPr>
        <w:tc>
          <w:tcPr>
            <w:tcW w:w="457" w:type="dxa"/>
            <w:tcBorders>
              <w:top w:val="nil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44.</w:t>
            </w:r>
          </w:p>
        </w:tc>
        <w:tc>
          <w:tcPr>
            <w:tcW w:w="182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Из книжной сокровищницы Древней Руси.</w:t>
            </w:r>
          </w:p>
        </w:tc>
        <w:tc>
          <w:tcPr>
            <w:tcW w:w="2712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Представление о возникновении славянской азбуки, появлении письменности на Руси; Кирилл и Мефодий – создатели славянской письменности.</w:t>
            </w:r>
          </w:p>
        </w:tc>
        <w:tc>
          <w:tcPr>
            <w:tcW w:w="39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высказывать свою точку зрения, обосновывать ее;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>овладевать технологическими приемами ручной обработки материалов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слушать других, принимать точку зрения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формировать эстетические ценности и чувства.</w:t>
            </w:r>
          </w:p>
        </w:tc>
        <w:tc>
          <w:tcPr>
            <w:tcW w:w="2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Характеризовать состояние грамотности на Руси после создания славянской азбуки;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выявлять роль летописей для изучения истории России;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характеризовать оформление рукописных книг как памятников древнерусского искусства.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1</w:t>
            </w: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27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45.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Трудные времена на Русской земле.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Феодальная раздробленность Руси в середине </w:t>
            </w:r>
            <w:r w:rsidRPr="003A76AD">
              <w:rPr>
                <w:rFonts w:ascii="Times New Roman" w:hAnsi="Times New Roman"/>
                <w:lang w:val="en-US"/>
              </w:rPr>
              <w:t>XII</w:t>
            </w:r>
            <w:r w:rsidRPr="003A76AD">
              <w:rPr>
                <w:rFonts w:ascii="Times New Roman" w:hAnsi="Times New Roman"/>
              </w:rPr>
              <w:t xml:space="preserve"> века. Нашествие Батыя. Монгольское иго. Александр Невский.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самостоятельно формулировать цель урока после предварительного обсуждения;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искать и отбирать </w:t>
            </w:r>
            <w:r w:rsidRPr="003A76AD">
              <w:rPr>
                <w:rFonts w:ascii="Times New Roman" w:hAnsi="Times New Roman"/>
              </w:rPr>
              <w:t xml:space="preserve">необходимые для решения учебной задачи информации </w:t>
            </w: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 xml:space="preserve">донести свою позицию до других: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оформлять </w:t>
            </w:r>
            <w:r w:rsidRPr="003A76AD">
              <w:rPr>
                <w:rFonts w:ascii="Times New Roman" w:hAnsi="Times New Roman"/>
              </w:rPr>
              <w:t xml:space="preserve">свои мысли в устной  речи с учётом своих учебных и жизненных речевых ситуаций; 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развивать самостоятельность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Обсуждать причины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поражения Древней Руси в ходе монгольского нашествия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 описывать по иллюстрациям учебника вооружение древнерусских и монгольских воинов; рассказывать о монгольском нашествии по плану учебника;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2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46.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Русь расправляет крылья.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Возрождение северо-восточных земель Руси в конце </w:t>
            </w:r>
            <w:r w:rsidRPr="003A76AD">
              <w:rPr>
                <w:rFonts w:ascii="Times New Roman" w:hAnsi="Times New Roman"/>
                <w:lang w:val="en-US"/>
              </w:rPr>
              <w:t>XIII</w:t>
            </w:r>
            <w:r w:rsidRPr="003A76AD">
              <w:rPr>
                <w:rFonts w:ascii="Times New Roman" w:hAnsi="Times New Roman"/>
              </w:rPr>
              <w:t xml:space="preserve"> — начале </w:t>
            </w:r>
            <w:r w:rsidRPr="003A76AD">
              <w:rPr>
                <w:rFonts w:ascii="Times New Roman" w:hAnsi="Times New Roman"/>
                <w:lang w:val="en-US"/>
              </w:rPr>
              <w:t>XIV</w:t>
            </w:r>
            <w:r w:rsidRPr="003A76AD">
              <w:rPr>
                <w:rFonts w:ascii="Times New Roman" w:hAnsi="Times New Roman"/>
              </w:rPr>
              <w:t xml:space="preserve"> века. Московский князь Иван Калита – собиратель русских земель. Сергий </w:t>
            </w:r>
            <w:r w:rsidRPr="003A76AD">
              <w:rPr>
                <w:rFonts w:ascii="Times New Roman" w:hAnsi="Times New Roman"/>
              </w:rPr>
              <w:lastRenderedPageBreak/>
              <w:t>Радонежский.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lastRenderedPageBreak/>
              <w:t xml:space="preserve">Регулятивные: </w:t>
            </w:r>
            <w:r w:rsidRPr="003A76AD">
              <w:rPr>
                <w:rFonts w:ascii="Times New Roman" w:hAnsi="Times New Roman"/>
              </w:rPr>
              <w:t>высказывать свою точку зрения, обосновывать ее;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>овладевать технологическими приемами ручной обработки материалов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 xml:space="preserve">слушать других, </w:t>
            </w:r>
            <w:r w:rsidRPr="003A76AD">
              <w:rPr>
                <w:rFonts w:ascii="Times New Roman" w:hAnsi="Times New Roman"/>
              </w:rPr>
              <w:lastRenderedPageBreak/>
              <w:t>принимать точку зрения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оценивать жизненные ситуации с точки зрения собственных ощущений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Приводить факты возрождения северо-восточных земель Руси;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рассказывать по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иллюстрациям в учебнике о Москве при </w:t>
            </w:r>
            <w:r w:rsidRPr="003A76AD">
              <w:rPr>
                <w:rFonts w:ascii="Times New Roman" w:hAnsi="Times New Roman"/>
              </w:rPr>
              <w:lastRenderedPageBreak/>
              <w:t>Иване</w:t>
            </w:r>
            <w:proofErr w:type="gramStart"/>
            <w:r w:rsidRPr="003A76AD">
              <w:rPr>
                <w:rFonts w:ascii="Times New Roman" w:hAnsi="Times New Roman"/>
              </w:rPr>
              <w:t xml:space="preserve"> К</w:t>
            </w:r>
            <w:proofErr w:type="gramEnd"/>
            <w:r w:rsidRPr="003A76AD">
              <w:rPr>
                <w:rFonts w:ascii="Times New Roman" w:hAnsi="Times New Roman"/>
              </w:rPr>
              <w:t>алите;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b/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2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47.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Куликовская битва.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Поход Мамая на Русь. Подготовка объединенного русского войска под командованием московского князя Дмитрия Ивановича. Благословение. Ход Куликовской битвы. Победа русских войск.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r w:rsidRPr="003A76AD">
              <w:rPr>
                <w:rFonts w:ascii="Times New Roman" w:hAnsi="Times New Roman"/>
              </w:rPr>
              <w:t>Умение работать с текстом, выделять новые понятия, определять их существенные признаки.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Познавательные:</w:t>
            </w:r>
            <w:r w:rsidRPr="003A76AD">
              <w:rPr>
                <w:rFonts w:ascii="Times New Roman" w:hAnsi="Times New Roman"/>
              </w:rPr>
              <w:t xml:space="preserve"> Перерабатывать полученную информацию: </w:t>
            </w:r>
            <w:r w:rsidRPr="003A76AD">
              <w:rPr>
                <w:rFonts w:ascii="Times New Roman" w:hAnsi="Times New Roman"/>
                <w:i/>
                <w:iCs/>
              </w:rPr>
              <w:t>сравнивать</w:t>
            </w:r>
            <w:r w:rsidRPr="003A76AD">
              <w:rPr>
                <w:rFonts w:ascii="Times New Roman" w:hAnsi="Times New Roman"/>
              </w:rPr>
              <w:t xml:space="preserve"> и </w:t>
            </w:r>
            <w:r w:rsidRPr="003A76AD">
              <w:rPr>
                <w:rFonts w:ascii="Times New Roman" w:hAnsi="Times New Roman"/>
                <w:i/>
                <w:iCs/>
              </w:rPr>
              <w:t>группировать</w:t>
            </w:r>
            <w:r w:rsidRPr="003A76AD">
              <w:rPr>
                <w:rFonts w:ascii="Times New Roman" w:hAnsi="Times New Roman"/>
              </w:rPr>
              <w:t xml:space="preserve"> факты</w:t>
            </w:r>
            <w:proofErr w:type="gramStart"/>
            <w:r w:rsidRPr="003A76AD">
              <w:rPr>
                <w:rFonts w:ascii="Times New Roman" w:hAnsi="Times New Roman"/>
              </w:rPr>
              <w:t xml:space="preserve"> ;</w:t>
            </w:r>
            <w:proofErr w:type="gramEnd"/>
            <w:r w:rsidRPr="003A76AD">
              <w:rPr>
                <w:rFonts w:ascii="Times New Roman" w:hAnsi="Times New Roman"/>
              </w:rPr>
              <w:t xml:space="preserve"> определять причины, событий.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r w:rsidRPr="003A76AD">
              <w:rPr>
                <w:sz w:val="22"/>
                <w:szCs w:val="22"/>
              </w:rPr>
              <w:t>отвечать на итоговые вопросы, формулировать выводы, работать в паре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конкретизировать представления о человеке и окружающем его мире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Составлять план рассказа о Куликовской битве;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рассказывать о Куликовской битве по составленному плану; рассказывать о поединках богатырей;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27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48.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Иван</w:t>
            </w:r>
            <w:proofErr w:type="gramStart"/>
            <w:r w:rsidRPr="003A76AD">
              <w:rPr>
                <w:sz w:val="22"/>
                <w:szCs w:val="22"/>
              </w:rPr>
              <w:t xml:space="preserve"> Т</w:t>
            </w:r>
            <w:proofErr w:type="gramEnd"/>
            <w:r w:rsidRPr="003A76AD">
              <w:rPr>
                <w:sz w:val="22"/>
                <w:szCs w:val="22"/>
              </w:rPr>
              <w:t>ретий.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Противостояние на Угре. Падение монгольского ига. Объединение княжеств вокруг Москвы. Возникновение единого независимого Российского государства со столицей в Москве. Иван Грозный – первый российский царь. Опричнина.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r w:rsidRPr="003A76AD">
              <w:rPr>
                <w:rFonts w:ascii="Times New Roman" w:hAnsi="Times New Roman"/>
              </w:rPr>
              <w:t>Умение работать с текстом, выделять новые понятия, определять их существенные признаки.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х</w:t>
            </w:r>
            <w:proofErr w:type="gramEnd"/>
            <w:r w:rsidRPr="003A76AD">
              <w:rPr>
                <w:rFonts w:ascii="Times New Roman" w:hAnsi="Times New Roman"/>
              </w:rPr>
              <w:t xml:space="preserve"> Перерабатывать полученную информацию: </w:t>
            </w:r>
            <w:r w:rsidRPr="003A76AD">
              <w:rPr>
                <w:rFonts w:ascii="Times New Roman" w:hAnsi="Times New Roman"/>
                <w:i/>
                <w:iCs/>
              </w:rPr>
              <w:t>сравнивать</w:t>
            </w:r>
            <w:r w:rsidRPr="003A76AD">
              <w:rPr>
                <w:rFonts w:ascii="Times New Roman" w:hAnsi="Times New Roman"/>
              </w:rPr>
              <w:t xml:space="preserve"> и </w:t>
            </w:r>
            <w:r w:rsidRPr="003A76AD">
              <w:rPr>
                <w:rFonts w:ascii="Times New Roman" w:hAnsi="Times New Roman"/>
                <w:i/>
                <w:iCs/>
              </w:rPr>
              <w:t>группировать</w:t>
            </w:r>
            <w:r w:rsidRPr="003A76AD">
              <w:rPr>
                <w:rFonts w:ascii="Times New Roman" w:hAnsi="Times New Roman"/>
              </w:rPr>
              <w:t xml:space="preserve"> факты ; определять причины, событий.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r w:rsidRPr="003A76AD">
              <w:rPr>
                <w:sz w:val="22"/>
                <w:szCs w:val="22"/>
              </w:rPr>
              <w:t>отвечать на итоговые вопросы, формулировать выводы, работать в паре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конкретизировать представления о человеке и окружающем его мире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Подготавливать небольшие рассказы по иллюстрациям учебника, описывая важнейшие изученные события из истории Отечества.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88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49.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Мастера печатных дел.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Начало книгопечатания в России. Первопечатник Иван Федоров.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color w:val="170E02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Style w:val="a5"/>
                <w:rFonts w:ascii="Times New Roman" w:hAnsi="Times New Roman"/>
                <w:color w:val="170E02"/>
              </w:rPr>
              <w:t xml:space="preserve"> работать</w:t>
            </w:r>
            <w:r w:rsidRPr="003A76AD">
              <w:rPr>
                <w:rFonts w:ascii="Times New Roman" w:hAnsi="Times New Roman"/>
                <w:color w:val="170E02"/>
              </w:rPr>
              <w:t xml:space="preserve"> по предложенному учителем плану.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Познавательные:</w:t>
            </w:r>
            <w:r w:rsidRPr="003A76AD">
              <w:rPr>
                <w:rFonts w:ascii="Times New Roman" w:hAnsi="Times New Roman"/>
                <w:iCs/>
              </w:rPr>
              <w:t xml:space="preserve"> Делать выводы</w:t>
            </w:r>
            <w:r w:rsidRPr="003A76AD">
              <w:rPr>
                <w:rFonts w:ascii="Times New Roman" w:hAnsi="Times New Roman"/>
              </w:rPr>
              <w:t xml:space="preserve"> на основе обобщения знаний</w:t>
            </w:r>
            <w:proofErr w:type="gramStart"/>
            <w:r w:rsidRPr="003A76AD">
              <w:rPr>
                <w:rFonts w:ascii="Times New Roman" w:hAnsi="Times New Roman"/>
                <w:b/>
              </w:rPr>
              <w:t xml:space="preserve"> </w:t>
            </w:r>
            <w:r w:rsidRPr="003A76AD">
              <w:rPr>
                <w:rFonts w:ascii="Times New Roman" w:hAnsi="Times New Roman"/>
              </w:rPr>
              <w:t>.</w:t>
            </w:r>
            <w:proofErr w:type="gramEnd"/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proofErr w:type="gramStart"/>
            <w:r w:rsidRPr="003A76AD">
              <w:rPr>
                <w:b/>
                <w:sz w:val="22"/>
                <w:szCs w:val="22"/>
              </w:rPr>
              <w:t xml:space="preserve">Коммуникативные: </w:t>
            </w:r>
            <w:r w:rsidRPr="003A76AD">
              <w:rPr>
                <w:sz w:val="22"/>
                <w:szCs w:val="22"/>
              </w:rPr>
              <w:t>договариваться о распределении функций и ролей в совместной деятельности.</w:t>
            </w:r>
            <w:proofErr w:type="gramEnd"/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выделение морального содержания ситуации.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Обсуждать, как повлияло начало книгопечатания на развитие просвещения и культуры в России;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на основе самостоятельного изучения материала учебника (по группам) рассказывать о первопечатнике Иване Федорове и издании первых русских </w:t>
            </w:r>
            <w:r w:rsidRPr="003A76AD">
              <w:rPr>
                <w:rFonts w:ascii="Times New Roman" w:hAnsi="Times New Roman"/>
              </w:rPr>
              <w:lastRenderedPageBreak/>
              <w:t>учебников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48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50.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Патриоты России.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Народное ополчение под руководством Кузьмы Минина и Дмитрия Пожарского. Освобождение Москвы. Избрание на царство Михаила Романова.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color w:val="170E02"/>
              </w:rPr>
            </w:pPr>
            <w:r w:rsidRPr="003A76AD">
              <w:rPr>
                <w:rStyle w:val="a5"/>
                <w:rFonts w:ascii="Times New Roman" w:hAnsi="Times New Roman"/>
                <w:color w:val="170E02"/>
              </w:rPr>
              <w:t>работать</w:t>
            </w:r>
            <w:r w:rsidRPr="003A76AD">
              <w:rPr>
                <w:rFonts w:ascii="Times New Roman" w:hAnsi="Times New Roman"/>
                <w:color w:val="170E02"/>
              </w:rPr>
              <w:t xml:space="preserve"> по предложенному учителем плану.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</w:rPr>
              <w:t>Работать с различными источниками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proofErr w:type="gramStart"/>
            <w:r w:rsidRPr="003A76AD">
              <w:rPr>
                <w:b/>
                <w:sz w:val="22"/>
                <w:szCs w:val="22"/>
              </w:rPr>
              <w:t xml:space="preserve">Коммуникативные: </w:t>
            </w:r>
            <w:r w:rsidRPr="003A76AD">
              <w:rPr>
                <w:sz w:val="22"/>
                <w:szCs w:val="22"/>
              </w:rPr>
              <w:t>договариваться о распределении функций и ролей в совместной деятельности.</w:t>
            </w:r>
            <w:proofErr w:type="gramEnd"/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выделение морального содержания ситуации.</w:t>
            </w:r>
          </w:p>
        </w:tc>
        <w:tc>
          <w:tcPr>
            <w:tcW w:w="2556" w:type="dxa"/>
            <w:gridSpan w:val="2"/>
            <w:tcBorders>
              <w:top w:val="nil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Обсуждать значение организации народного ополчения и освобождения Москвы от польской интервенции; рассказывать об этом событии от имени участника ополчения;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.1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03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51.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Пётр Великий.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Организация «Потешных полков</w:t>
            </w:r>
            <w:proofErr w:type="gramStart"/>
            <w:r w:rsidRPr="003A76AD">
              <w:rPr>
                <w:rFonts w:ascii="Times New Roman" w:hAnsi="Times New Roman"/>
              </w:rPr>
              <w:t xml:space="preserve">».. </w:t>
            </w:r>
            <w:proofErr w:type="gramEnd"/>
            <w:r w:rsidRPr="003A76AD">
              <w:rPr>
                <w:rFonts w:ascii="Times New Roman" w:hAnsi="Times New Roman"/>
              </w:rPr>
              <w:t xml:space="preserve">Реформы Петра. Основание Петербурга. Создание русского флота. 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самостоятельно формулировать цель урока после предварительного обсуждения;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искать и отбирать </w:t>
            </w:r>
            <w:r w:rsidRPr="003A76AD">
              <w:rPr>
                <w:rFonts w:ascii="Times New Roman" w:hAnsi="Times New Roman"/>
              </w:rPr>
              <w:t xml:space="preserve">необходимые для решения учебной задачи информации </w:t>
            </w: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 xml:space="preserve">донести свою позицию до других: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оформлять </w:t>
            </w:r>
            <w:r w:rsidRPr="003A76AD">
              <w:rPr>
                <w:rFonts w:ascii="Times New Roman" w:hAnsi="Times New Roman"/>
              </w:rPr>
              <w:t xml:space="preserve">свои мысли в устной  речи с учётом своих учебных и жизненных речевых ситуаций; 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развивать самостоятельность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Рассказывать о реформах Петра </w:t>
            </w:r>
            <w:r w:rsidRPr="003A76AD">
              <w:rPr>
                <w:rFonts w:ascii="Times New Roman" w:hAnsi="Times New Roman"/>
                <w:lang w:val="en-US"/>
              </w:rPr>
              <w:t>I</w:t>
            </w:r>
            <w:r w:rsidRPr="003A76AD">
              <w:rPr>
                <w:rFonts w:ascii="Times New Roman" w:hAnsi="Times New Roman"/>
              </w:rPr>
              <w:t xml:space="preserve"> на основе материала учебника; обсуждать, заслуженно ли Петр </w:t>
            </w:r>
            <w:r w:rsidRPr="003A76AD">
              <w:rPr>
                <w:rFonts w:ascii="Times New Roman" w:hAnsi="Times New Roman"/>
                <w:lang w:val="en-US"/>
              </w:rPr>
              <w:t>I</w:t>
            </w:r>
            <w:r w:rsidRPr="003A76AD">
              <w:rPr>
                <w:rFonts w:ascii="Times New Roman" w:hAnsi="Times New Roman"/>
              </w:rPr>
              <w:t xml:space="preserve"> получил прозвание «Великий»;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</w:rPr>
              <w:t>высказывать свое отношение</w:t>
            </w:r>
            <w:proofErr w:type="gramEnd"/>
            <w:r w:rsidRPr="003A76AD">
              <w:rPr>
                <w:rFonts w:ascii="Times New Roman" w:hAnsi="Times New Roman"/>
              </w:rPr>
              <w:t xml:space="preserve"> к личности Петра Великого;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.1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2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52.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Михаил Васильевич Ломоносов.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Биография М.В.Ломоносова, его деятельность. Основание Московского университета.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r w:rsidRPr="003A76AD">
              <w:rPr>
                <w:rFonts w:ascii="Times New Roman" w:hAnsi="Times New Roman"/>
              </w:rPr>
              <w:t>Умение работать с текстом, выделять новые понятия, определять их существенные признаки.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Познавательные:</w:t>
            </w:r>
            <w:r w:rsidRPr="003A76AD">
              <w:rPr>
                <w:rFonts w:ascii="Times New Roman" w:hAnsi="Times New Roman"/>
              </w:rPr>
              <w:t xml:space="preserve"> Перерабатывать полученную информацию: </w:t>
            </w:r>
            <w:r w:rsidRPr="003A76AD">
              <w:rPr>
                <w:rFonts w:ascii="Times New Roman" w:hAnsi="Times New Roman"/>
                <w:i/>
                <w:iCs/>
              </w:rPr>
              <w:t>сравнивать</w:t>
            </w:r>
            <w:r w:rsidRPr="003A76AD">
              <w:rPr>
                <w:rFonts w:ascii="Times New Roman" w:hAnsi="Times New Roman"/>
              </w:rPr>
              <w:t xml:space="preserve"> и </w:t>
            </w:r>
            <w:r w:rsidRPr="003A76AD">
              <w:rPr>
                <w:rFonts w:ascii="Times New Roman" w:hAnsi="Times New Roman"/>
                <w:i/>
                <w:iCs/>
              </w:rPr>
              <w:t>группировать</w:t>
            </w:r>
            <w:r w:rsidRPr="003A76AD">
              <w:rPr>
                <w:rFonts w:ascii="Times New Roman" w:hAnsi="Times New Roman"/>
              </w:rPr>
              <w:t xml:space="preserve"> факты</w:t>
            </w:r>
            <w:proofErr w:type="gramStart"/>
            <w:r w:rsidRPr="003A76AD">
              <w:rPr>
                <w:rFonts w:ascii="Times New Roman" w:hAnsi="Times New Roman"/>
              </w:rPr>
              <w:t xml:space="preserve"> ;</w:t>
            </w:r>
            <w:proofErr w:type="gramEnd"/>
            <w:r w:rsidRPr="003A76AD">
              <w:rPr>
                <w:rFonts w:ascii="Times New Roman" w:hAnsi="Times New Roman"/>
              </w:rPr>
              <w:t xml:space="preserve"> определять причины, событий.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r w:rsidRPr="003A76AD">
              <w:rPr>
                <w:sz w:val="22"/>
                <w:szCs w:val="22"/>
              </w:rPr>
              <w:t>отвечать на итоговые вопросы, формулировать выводы, работать в паре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конкретизировать представления о человеке и окружающем его мире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Составлять план рассказа о М.В.Ломоносов, его заслугах.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503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53.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Екатерина Великая.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Екатерина Великая – продолжательница реформ Петра </w:t>
            </w:r>
            <w:r w:rsidRPr="003A76AD">
              <w:rPr>
                <w:rFonts w:ascii="Times New Roman" w:hAnsi="Times New Roman"/>
                <w:lang w:val="en-US"/>
              </w:rPr>
              <w:t>I</w:t>
            </w:r>
            <w:r w:rsidRPr="003A76AD">
              <w:rPr>
                <w:rFonts w:ascii="Times New Roman" w:hAnsi="Times New Roman"/>
              </w:rPr>
              <w:t xml:space="preserve">. Развитие просвещения. Положение </w:t>
            </w:r>
            <w:r w:rsidRPr="003A76AD">
              <w:rPr>
                <w:rFonts w:ascii="Times New Roman" w:hAnsi="Times New Roman"/>
              </w:rPr>
              <w:lastRenderedPageBreak/>
              <w:t>крестьянства. Восстание под руководством Емельяна Пугачева. Войны с Турцией за выход к Азовскому и Черному морям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lastRenderedPageBreak/>
              <w:t>Регулятивные</w:t>
            </w:r>
            <w:r w:rsidRPr="003A76AD">
              <w:rPr>
                <w:rFonts w:ascii="Times New Roman" w:hAnsi="Times New Roman"/>
              </w:rPr>
              <w:t>Умение работать с текстом, выделять новые понятия, определять их существенные признаки.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Познавательные:</w:t>
            </w:r>
            <w:r w:rsidRPr="003A76AD">
              <w:rPr>
                <w:rFonts w:ascii="Times New Roman" w:hAnsi="Times New Roman"/>
              </w:rPr>
              <w:t xml:space="preserve"> Перерабатывать </w:t>
            </w:r>
            <w:r w:rsidRPr="003A76AD">
              <w:rPr>
                <w:rFonts w:ascii="Times New Roman" w:hAnsi="Times New Roman"/>
              </w:rPr>
              <w:lastRenderedPageBreak/>
              <w:t xml:space="preserve">полученную информацию: </w:t>
            </w:r>
            <w:r w:rsidRPr="003A76AD">
              <w:rPr>
                <w:rFonts w:ascii="Times New Roman" w:hAnsi="Times New Roman"/>
                <w:i/>
                <w:iCs/>
              </w:rPr>
              <w:t>сравнивать</w:t>
            </w:r>
            <w:r w:rsidRPr="003A76AD">
              <w:rPr>
                <w:rFonts w:ascii="Times New Roman" w:hAnsi="Times New Roman"/>
              </w:rPr>
              <w:t xml:space="preserve"> и </w:t>
            </w:r>
            <w:r w:rsidRPr="003A76AD">
              <w:rPr>
                <w:rFonts w:ascii="Times New Roman" w:hAnsi="Times New Roman"/>
                <w:i/>
                <w:iCs/>
              </w:rPr>
              <w:t>группировать</w:t>
            </w:r>
            <w:r w:rsidRPr="003A76AD">
              <w:rPr>
                <w:rFonts w:ascii="Times New Roman" w:hAnsi="Times New Roman"/>
              </w:rPr>
              <w:t xml:space="preserve"> факты</w:t>
            </w:r>
            <w:proofErr w:type="gramStart"/>
            <w:r w:rsidRPr="003A76AD">
              <w:rPr>
                <w:rFonts w:ascii="Times New Roman" w:hAnsi="Times New Roman"/>
              </w:rPr>
              <w:t xml:space="preserve"> ;</w:t>
            </w:r>
            <w:proofErr w:type="gramEnd"/>
            <w:r w:rsidRPr="003A76AD">
              <w:rPr>
                <w:rFonts w:ascii="Times New Roman" w:hAnsi="Times New Roman"/>
              </w:rPr>
              <w:t xml:space="preserve"> определять причины, событий.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Коммуникативные</w:t>
            </w:r>
            <w:r w:rsidRPr="003A76AD">
              <w:rPr>
                <w:sz w:val="22"/>
                <w:szCs w:val="22"/>
              </w:rPr>
              <w:t>отвечать на итоговые вопросы, формулировать выводы, работать в группе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</w:rPr>
              <w:lastRenderedPageBreak/>
              <w:t>конкретизировать представления о человеке и окружающем его мире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lastRenderedPageBreak/>
              <w:t>Рассказывать по учебнику о крестьянской войне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 Е. Пугачева; </w:t>
            </w:r>
            <w:r w:rsidRPr="003A76AD">
              <w:rPr>
                <w:rFonts w:ascii="Times New Roman" w:hAnsi="Times New Roman"/>
              </w:rPr>
              <w:lastRenderedPageBreak/>
              <w:t>рассказывать по учебнику о Ф.Ф. Ушакове и А.В. Суворове;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.1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43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lastRenderedPageBreak/>
              <w:t>54.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Отечественная война 1812 года.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Вторжение в Россию армии Наполеона. Назначение М.И.Кутузова главнокомандующим. Бородинская битва. Партизанское движение. Д.В.Давыдов. Победа над Наполеоном.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высказывать свою точку зрения, обосновывать ее;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>определять причины, событий.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слушать других, принимать точку зрения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формировать эстетические ценности и чувства.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На основе самостоятельной работы по учебнику рассказывать о Бородинском сражении; обсуждать, почему война 1812 года называется Отечественной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251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A76AD">
              <w:rPr>
                <w:rFonts w:ascii="Calibri" w:hAnsi="Calibri"/>
                <w:sz w:val="22"/>
                <w:szCs w:val="22"/>
              </w:rPr>
              <w:t>55.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Страницы истории </w:t>
            </w:r>
            <w:r w:rsidRPr="003A76AD">
              <w:rPr>
                <w:sz w:val="22"/>
                <w:szCs w:val="22"/>
                <w:lang w:val="en-US"/>
              </w:rPr>
              <w:t>XIX</w:t>
            </w:r>
            <w:r w:rsidRPr="003A76AD">
              <w:rPr>
                <w:sz w:val="22"/>
                <w:szCs w:val="22"/>
              </w:rPr>
              <w:t xml:space="preserve"> века.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</w:rPr>
              <w:t xml:space="preserve">Декабристы, Освобождение крестьян от крепостной зависимости в 1861 году, его значение. Петербург и Москва после 1861 года, рост промышленности. Технические достижения России в </w:t>
            </w:r>
            <w:r w:rsidRPr="003A76AD">
              <w:rPr>
                <w:rFonts w:ascii="Times New Roman" w:hAnsi="Times New Roman"/>
                <w:lang w:val="en-US"/>
              </w:rPr>
              <w:t>XIX</w:t>
            </w:r>
            <w:r w:rsidRPr="003A76AD">
              <w:rPr>
                <w:rFonts w:ascii="Times New Roman" w:hAnsi="Times New Roman"/>
              </w:rPr>
              <w:t xml:space="preserve"> веке.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высказывать свою точку зрения, обосновывать ее;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>определять причины, событий.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слушать других, принимать точку зрения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формировать эстетические ценности и чувства.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В ходе самостоятельной работы (по группам) над темами «Декабристы», «Освобождение крестьян», «Петербург и Москва» изучать текст учебника,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формулировать выводы по изученному материалу;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66"/>
        </w:trPr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58.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Великая война и великая Победа.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</w:rPr>
              <w:t xml:space="preserve">Лозунг «Всё для фронта, всё для Победы!». Блокада Ленинграда. Разгром фашистских войск под Москвой. Битва за Сталинград. Курское сражение. Освобождение Европы. Штурм Берлина. Парад Победы в 1945 году. 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уметь совместно с учителем выявлять и формулировать учебную проблему;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 </w:t>
            </w: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добывать </w:t>
            </w:r>
            <w:r w:rsidRPr="003A76AD">
              <w:rPr>
                <w:rFonts w:ascii="Times New Roman" w:hAnsi="Times New Roman"/>
              </w:rPr>
              <w:t xml:space="preserve">новые знания в процессе наблюдений, рассуждений, выполнения пробных поисковых упражнений;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i/>
                <w:iCs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 </w:t>
            </w:r>
            <w:r w:rsidRPr="003A76AD">
              <w:rPr>
                <w:rFonts w:ascii="Times New Roman" w:hAnsi="Times New Roman"/>
              </w:rPr>
              <w:t xml:space="preserve">донести свою позицию до других: 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формировать эстетические ценности и чувства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Составлять план рассказа о событиях начала ХХ века и рассказывать о них по плану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43"/>
        </w:trPr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59</w:t>
            </w:r>
            <w:r w:rsidRPr="003A76AD">
              <w:rPr>
                <w:sz w:val="22"/>
                <w:szCs w:val="22"/>
              </w:rPr>
              <w:lastRenderedPageBreak/>
              <w:t>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 xml:space="preserve">Страна, </w:t>
            </w:r>
            <w:r w:rsidRPr="003A76AD">
              <w:rPr>
                <w:sz w:val="22"/>
                <w:szCs w:val="22"/>
              </w:rPr>
              <w:lastRenderedPageBreak/>
              <w:t>открывшая путь в космос.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</w:rPr>
              <w:lastRenderedPageBreak/>
              <w:t xml:space="preserve">Начало освоения космоса </w:t>
            </w:r>
            <w:r w:rsidRPr="003A76AD">
              <w:rPr>
                <w:rFonts w:ascii="Times New Roman" w:hAnsi="Times New Roman"/>
              </w:rPr>
              <w:lastRenderedPageBreak/>
              <w:t>в 1957 году. Юрий Гагарин – первый космонавт Земли. Космическая станция «Мир», МКС. Распад СССР.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lastRenderedPageBreak/>
              <w:t xml:space="preserve">самостоятельно формулировать цель </w:t>
            </w:r>
            <w:r w:rsidRPr="003A76AD">
              <w:rPr>
                <w:rFonts w:ascii="Times New Roman" w:hAnsi="Times New Roman"/>
              </w:rPr>
              <w:lastRenderedPageBreak/>
              <w:t>урока после предварительного обсуждения;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искать и отбирать </w:t>
            </w:r>
            <w:r w:rsidRPr="003A76AD">
              <w:rPr>
                <w:rFonts w:ascii="Times New Roman" w:hAnsi="Times New Roman"/>
              </w:rPr>
              <w:t xml:space="preserve">необходимые для решения учебной задачи информации </w:t>
            </w: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 xml:space="preserve">донести свою позицию до других: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оформлять </w:t>
            </w:r>
            <w:r w:rsidRPr="003A76AD">
              <w:rPr>
                <w:rFonts w:ascii="Times New Roman" w:hAnsi="Times New Roman"/>
              </w:rPr>
              <w:t xml:space="preserve">свои мысли в устной  речи с учётом своих учебных и жизненных речевых ситуаций; 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 xml:space="preserve">развивать </w:t>
            </w:r>
            <w:r w:rsidRPr="003A76AD">
              <w:rPr>
                <w:sz w:val="22"/>
                <w:szCs w:val="22"/>
              </w:rPr>
              <w:lastRenderedPageBreak/>
              <w:t>самостоятельность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lastRenderedPageBreak/>
              <w:t xml:space="preserve">Знакомиться по карте </w:t>
            </w:r>
            <w:r w:rsidRPr="003A76AD">
              <w:rPr>
                <w:rFonts w:ascii="Times New Roman" w:hAnsi="Times New Roman"/>
              </w:rPr>
              <w:lastRenderedPageBreak/>
              <w:t>СССР с административно-территориальным строением страны; знакомиться с символикой герба СССР; сравнивать тексты гимнов дореволюционной России, СССР и Российской Федерации; прослушивать в записях (Интернет) песни 30-х годов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674"/>
        </w:trPr>
        <w:tc>
          <w:tcPr>
            <w:tcW w:w="464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60.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spacing w:val="3"/>
              </w:rPr>
            </w:pPr>
            <w:proofErr w:type="gramStart"/>
            <w:r>
              <w:rPr>
                <w:rFonts w:ascii="Times New Roman" w:hAnsi="Times New Roman"/>
              </w:rPr>
              <w:t>Страна</w:t>
            </w:r>
            <w:proofErr w:type="gramEnd"/>
            <w:r>
              <w:rPr>
                <w:rFonts w:ascii="Times New Roman" w:hAnsi="Times New Roman"/>
              </w:rPr>
              <w:t xml:space="preserve"> открывшая путь в космос.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</w:rPr>
              <w:t>Владение базовым понятийным аппаратом, необходимым для дальнейшего обучения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 xml:space="preserve"> умение понимать учебную задачу и стремиться ее выполнить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</w:rPr>
              <w:t xml:space="preserve">знать основные понятия раздела, решать учебные задачи. </w:t>
            </w:r>
            <w:r w:rsidRPr="003A76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3A76AD">
              <w:rPr>
                <w:rFonts w:ascii="Times New Roman" w:hAnsi="Times New Roman"/>
              </w:rPr>
              <w:t>формулировать выводы  из изученного материала, оценивать достижения на уроке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творческое отношение к процессу выбора и выполнения заданий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Составлять план рассказа о ходе Великой Отечественной войны, рассказывать о ней по плану; обсуждать, в чем значение Победы в Великой Отечественной войне для нашей страны и всего мира;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Before w:val="1"/>
          <w:wBefore w:w="236" w:type="dxa"/>
          <w:trHeight w:val="1320"/>
        </w:trPr>
        <w:tc>
          <w:tcPr>
            <w:tcW w:w="1635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>Раздел «Современная Россия» (8 ч)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  <w:p w:rsidR="00E639D6" w:rsidRPr="003A76AD" w:rsidRDefault="00E639D6" w:rsidP="00B26470">
            <w:pPr>
              <w:tabs>
                <w:tab w:val="left" w:pos="1080"/>
              </w:tabs>
              <w:rPr>
                <w:sz w:val="22"/>
                <w:szCs w:val="22"/>
              </w:rPr>
            </w:pPr>
          </w:p>
        </w:tc>
        <w:tc>
          <w:tcPr>
            <w:tcW w:w="2831" w:type="dxa"/>
            <w:gridSpan w:val="2"/>
            <w:tcBorders>
              <w:top w:val="nil"/>
              <w:bottom w:val="nil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831" w:type="dxa"/>
            <w:gridSpan w:val="3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831" w:type="dxa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831" w:type="dxa"/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831" w:type="dxa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Понимать учебную задачу урока и стремиться ее выполнить; осуществлять поиск необходимой информации для выполнения учебных заданий с использованием учебной литературы,</w:t>
            </w:r>
          </w:p>
        </w:tc>
      </w:tr>
      <w:tr w:rsidR="00E639D6" w:rsidRPr="003A76AD" w:rsidTr="00B26470">
        <w:trPr>
          <w:gridBefore w:val="1"/>
          <w:gridAfter w:val="8"/>
          <w:wBefore w:w="236" w:type="dxa"/>
          <w:wAfter w:w="14155" w:type="dxa"/>
          <w:trHeight w:val="399"/>
        </w:trPr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61.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Основной закон России и права человека. 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Образование СССР. Государственная собственность в промышленности. Борьба с неграмотностью. </w:t>
            </w:r>
            <w:r w:rsidRPr="003A76AD">
              <w:rPr>
                <w:rFonts w:ascii="Times New Roman" w:hAnsi="Times New Roman"/>
              </w:rPr>
              <w:lastRenderedPageBreak/>
              <w:t>Индустриализация, коллективизация, культурная революция.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lastRenderedPageBreak/>
              <w:t>Регулятивные: у</w:t>
            </w:r>
            <w:r w:rsidRPr="003A76AD">
              <w:rPr>
                <w:rFonts w:ascii="Times New Roman" w:hAnsi="Times New Roman"/>
              </w:rPr>
              <w:t xml:space="preserve">меть с помощью учителя анализировать предложенное задание, отделять известное и неизвестное;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</w:rPr>
              <w:t xml:space="preserve">преобразовывать </w:t>
            </w:r>
            <w:r w:rsidRPr="003A76AD">
              <w:rPr>
                <w:rFonts w:ascii="Times New Roman" w:hAnsi="Times New Roman"/>
              </w:rPr>
              <w:lastRenderedPageBreak/>
              <w:t xml:space="preserve">информацию: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представлять </w:t>
            </w:r>
            <w:r w:rsidRPr="003A76AD">
              <w:rPr>
                <w:rFonts w:ascii="Times New Roman" w:hAnsi="Times New Roman"/>
              </w:rPr>
              <w:t xml:space="preserve">в виде текста, таблицы, схемы.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Коммуникативные</w:t>
            </w:r>
            <w:r w:rsidRPr="003A76AD">
              <w:rPr>
                <w:rFonts w:ascii="Times New Roman" w:hAnsi="Times New Roman"/>
              </w:rPr>
              <w:t xml:space="preserve"> уважительно относиться к позиции </w:t>
            </w:r>
            <w:proofErr w:type="gramStart"/>
            <w:r w:rsidRPr="003A76AD">
              <w:rPr>
                <w:rFonts w:ascii="Times New Roman" w:hAnsi="Times New Roman"/>
              </w:rPr>
              <w:t>другого</w:t>
            </w:r>
            <w:proofErr w:type="gramEnd"/>
            <w:r w:rsidRPr="003A76AD">
              <w:rPr>
                <w:rFonts w:ascii="Times New Roman" w:hAnsi="Times New Roman"/>
              </w:rPr>
              <w:t xml:space="preserve">, пытаться договариваться 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развитие ответственности за поступки, на основе представлений о нравственных нормах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Анализировать закрепленные в Конвенции права ребенка;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обсуждать, как права </w:t>
            </w:r>
            <w:r w:rsidRPr="003A76AD">
              <w:rPr>
                <w:rFonts w:ascii="Times New Roman" w:hAnsi="Times New Roman"/>
              </w:rPr>
              <w:lastRenderedPageBreak/>
              <w:t>одного человека соотносятся с правами других людей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nil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After w:val="8"/>
          <w:wAfter w:w="14155" w:type="dxa"/>
          <w:trHeight w:val="937"/>
        </w:trPr>
        <w:tc>
          <w:tcPr>
            <w:tcW w:w="236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E639D6" w:rsidRPr="003A76AD" w:rsidRDefault="00E639D6" w:rsidP="00B26470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62.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Понятие о гражданстве. Права и обязанности гражданина РФ.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</w:rPr>
              <w:t>Понятие о гражданстве. Права и обязанности гражданина Российской Федерации. Государственное устройство РФ: Президент, Федеральное собрание, правительство.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самостоятельно формулировать цель урока после предварительного обсуждения;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искать и отбирать </w:t>
            </w:r>
            <w:r w:rsidRPr="003A76AD">
              <w:rPr>
                <w:rFonts w:ascii="Times New Roman" w:hAnsi="Times New Roman"/>
              </w:rPr>
              <w:t xml:space="preserve">необходимые для решения учебной задачи информации </w:t>
            </w: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 xml:space="preserve">донести свою позицию до других: </w:t>
            </w:r>
            <w:r w:rsidRPr="003A76AD">
              <w:rPr>
                <w:rFonts w:ascii="Times New Roman" w:hAnsi="Times New Roman"/>
                <w:i/>
                <w:iCs/>
              </w:rPr>
              <w:t xml:space="preserve">оформлять </w:t>
            </w:r>
            <w:r w:rsidRPr="003A76AD">
              <w:rPr>
                <w:rFonts w:ascii="Times New Roman" w:hAnsi="Times New Roman"/>
              </w:rPr>
              <w:t xml:space="preserve">свои мысли в устной  речи с учётом своих учебных и жизненных речевых ситуаций; 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развивать самостоятельность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Различать права и обязанности гражданина, устанавливать их взаимосвязь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Готовить рассказ о правах ребёнка на основе анализа иллюстративного материала и собственного социального опыта.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After w:val="8"/>
          <w:wAfter w:w="14155" w:type="dxa"/>
          <w:trHeight w:val="594"/>
        </w:trPr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63.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Славные символы России.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Государственный герб, флаг и гимн.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высказывать свою точку зрения, обосновывать ее;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>овладевать технологическими приемами ручной обработки материалов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слушать других, принимать точку зрения</w:t>
            </w:r>
          </w:p>
          <w:p w:rsidR="00E639D6" w:rsidRPr="003A76AD" w:rsidRDefault="00E639D6" w:rsidP="00B26470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формировать эстетические ценности и чувства.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Знакомиться с особенностями герба РФ, его историей, символикой,  знакомиться с флагом, знать его историю;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выучить текст гимна РФ, знать, в каких случаях он исполняется и правила его исполнения,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After w:val="8"/>
          <w:wAfter w:w="14155" w:type="dxa"/>
          <w:trHeight w:val="549"/>
        </w:trPr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:rsidR="00E639D6" w:rsidRPr="003A76AD" w:rsidRDefault="00E639D6" w:rsidP="00B26470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64.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Понятие о государственных праздниках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 xml:space="preserve">Понятие о государственных праздниках, День России, День Государственного флага, День народного единства,  День Конституции, День </w:t>
            </w:r>
            <w:r w:rsidRPr="003A76AD">
              <w:rPr>
                <w:rFonts w:ascii="Times New Roman" w:hAnsi="Times New Roman"/>
              </w:rPr>
              <w:lastRenderedPageBreak/>
              <w:t>защитника Отечества, День Победы, Новый год, Рождество Христово, Международный женский день, День весны и труда.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lastRenderedPageBreak/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 xml:space="preserve">: </w:t>
            </w:r>
            <w:r w:rsidRPr="003A76AD">
              <w:rPr>
                <w:rFonts w:ascii="Times New Roman" w:hAnsi="Times New Roman"/>
              </w:rPr>
              <w:t>перерабатывать полученную информацию;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 xml:space="preserve"> наблюдать, исследовать свойства материалов, моделировать по образцу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 xml:space="preserve">уметь сотрудничать, выполняя различные </w:t>
            </w:r>
            <w:r w:rsidRPr="003A76AD">
              <w:rPr>
                <w:rFonts w:ascii="Times New Roman" w:hAnsi="Times New Roman"/>
              </w:rPr>
              <w:lastRenderedPageBreak/>
              <w:t>роли в группе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lastRenderedPageBreak/>
              <w:t>оценивать жизненные ситуации с точки зрения собственных ощущений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Различать праздники государственные, профессиональные, церковные, национальные, территориальные, семейные;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lastRenderedPageBreak/>
              <w:t>Рассказывать о родной стране и её святынях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After w:val="8"/>
          <w:wAfter w:w="14155" w:type="dxa"/>
          <w:trHeight w:val="525"/>
        </w:trPr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65-66.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Путешествие по России.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Регионы и города России.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Регулятивные: </w:t>
            </w:r>
            <w:r w:rsidRPr="003A76AD">
              <w:rPr>
                <w:rFonts w:ascii="Times New Roman" w:hAnsi="Times New Roman"/>
              </w:rPr>
              <w:t>высказывать свою точку зрения, обосновывать ее;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 xml:space="preserve">Познавательные </w:t>
            </w:r>
            <w:r w:rsidRPr="003A76AD">
              <w:rPr>
                <w:rFonts w:ascii="Times New Roman" w:hAnsi="Times New Roman"/>
              </w:rPr>
              <w:t>овладевать технологическими приемами ручной обработки материалов</w:t>
            </w:r>
            <w:proofErr w:type="gramEnd"/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 xml:space="preserve">Коммуникативные </w:t>
            </w:r>
            <w:r w:rsidRPr="003A76AD">
              <w:rPr>
                <w:rFonts w:ascii="Times New Roman" w:hAnsi="Times New Roman"/>
              </w:rPr>
              <w:t>слушать других, принимать точку зрения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оценивать жизненные ситуации с точки зрения собственных ощущений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Составлять группу по интересам, распределять обязанности; подбирать материал из различных источников в соответствии с инструкцией в учебнике;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составлять план и текст доклада; подбирать и изготавливать иллюстративный материал;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презентовать проект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2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rPr>
          <w:gridAfter w:val="8"/>
          <w:wAfter w:w="14155" w:type="dxa"/>
          <w:trHeight w:val="731"/>
        </w:trPr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:rsidR="00E639D6" w:rsidRPr="003A76AD" w:rsidRDefault="00E639D6" w:rsidP="00B26470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67.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snapToGrid w:val="0"/>
              <w:jc w:val="both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 xml:space="preserve">Презентация проектов: «Календарь праздников моей семьи», «Повседневная жизнь наших земляков в прошлом», «Выдающиеся люди родного края», «Наш город в годы Великой Отечественной войны», «Великая </w:t>
            </w:r>
            <w:r w:rsidRPr="003A76AD">
              <w:rPr>
                <w:sz w:val="22"/>
                <w:szCs w:val="22"/>
              </w:rPr>
              <w:lastRenderedPageBreak/>
              <w:t xml:space="preserve">Отечественная война в воспоминаниях ветеранов», «Инженерно-технические сооружения родного края». 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lastRenderedPageBreak/>
              <w:t>Регионы и города России.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 xml:space="preserve"> умение понимать учебную задачу и стремиться ее выполнить</w:t>
            </w:r>
          </w:p>
          <w:p w:rsidR="00E639D6" w:rsidRPr="003A76AD" w:rsidRDefault="00E639D6" w:rsidP="00B26470">
            <w:pPr>
              <w:rPr>
                <w:sz w:val="22"/>
                <w:szCs w:val="22"/>
              </w:rPr>
            </w:pPr>
            <w:r w:rsidRPr="003A76AD">
              <w:rPr>
                <w:b/>
                <w:sz w:val="22"/>
                <w:szCs w:val="22"/>
              </w:rPr>
              <w:t xml:space="preserve">Познавательные: </w:t>
            </w:r>
            <w:r w:rsidRPr="003A76AD">
              <w:rPr>
                <w:sz w:val="22"/>
                <w:szCs w:val="22"/>
              </w:rPr>
              <w:t xml:space="preserve">знать основные понятия раздела, решать учебные задачи. </w:t>
            </w:r>
            <w:r w:rsidRPr="003A76AD">
              <w:rPr>
                <w:b/>
                <w:sz w:val="22"/>
                <w:szCs w:val="22"/>
              </w:rPr>
              <w:t xml:space="preserve">Коммуникативные: </w:t>
            </w:r>
            <w:r w:rsidRPr="003A76AD">
              <w:rPr>
                <w:sz w:val="22"/>
                <w:szCs w:val="22"/>
              </w:rPr>
              <w:t>формулировать выводы  из изученного материала, оценивать достижения на уроке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творческое отношение к процессу выбора и выполнения заданий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Составлять группу по интересам, распределять обязанности; подбирать материал из различных источников в соответствии с инструкцией в учебнике;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составлять план и текст доклада; подбирать и изготавливать иллюстративный материал;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презентовать проект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9D6" w:rsidRPr="003A76AD" w:rsidRDefault="00E639D6" w:rsidP="00B26470">
            <w:pPr>
              <w:jc w:val="center"/>
              <w:rPr>
                <w:sz w:val="22"/>
                <w:szCs w:val="22"/>
              </w:rPr>
            </w:pPr>
            <w:r w:rsidRPr="003A76AD"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9D6" w:rsidRPr="003A76AD" w:rsidRDefault="00E639D6" w:rsidP="00B26470">
            <w:pPr>
              <w:rPr>
                <w:sz w:val="22"/>
                <w:szCs w:val="22"/>
              </w:rPr>
            </w:pPr>
          </w:p>
        </w:tc>
      </w:tr>
      <w:tr w:rsidR="00E639D6" w:rsidRPr="003A76AD" w:rsidTr="00B264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9"/>
          <w:gridAfter w:val="18"/>
          <w:wBefore w:w="8901" w:type="dxa"/>
          <w:wAfter w:w="21542" w:type="dxa"/>
          <w:trHeight w:val="937"/>
        </w:trPr>
        <w:tc>
          <w:tcPr>
            <w:tcW w:w="304" w:type="dxa"/>
            <w:gridSpan w:val="3"/>
            <w:tcBorders>
              <w:left w:val="nil"/>
              <w:right w:val="nil"/>
            </w:tcBorders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</w:tr>
      <w:tr w:rsidR="00E639D6" w:rsidRPr="003A76AD" w:rsidTr="00B264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gridAfter w:val="8"/>
          <w:wBefore w:w="236" w:type="dxa"/>
          <w:wAfter w:w="14155" w:type="dxa"/>
          <w:trHeight w:val="539"/>
        </w:trPr>
        <w:tc>
          <w:tcPr>
            <w:tcW w:w="464" w:type="dxa"/>
            <w:gridSpan w:val="2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68-70</w:t>
            </w:r>
          </w:p>
        </w:tc>
        <w:tc>
          <w:tcPr>
            <w:tcW w:w="1841" w:type="dxa"/>
            <w:gridSpan w:val="3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Обобщающий урок по разделу «Современная Россия»</w:t>
            </w:r>
          </w:p>
        </w:tc>
        <w:tc>
          <w:tcPr>
            <w:tcW w:w="2670" w:type="dxa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Владение базовым понятийным аппаратом, необходимым для дальнейшего обучения</w:t>
            </w:r>
          </w:p>
        </w:tc>
        <w:tc>
          <w:tcPr>
            <w:tcW w:w="3975" w:type="dxa"/>
            <w:gridSpan w:val="3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Регулятивные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в</w:t>
            </w:r>
            <w:proofErr w:type="gramEnd"/>
            <w:r w:rsidRPr="003A76AD">
              <w:rPr>
                <w:rFonts w:ascii="Times New Roman" w:hAnsi="Times New Roman"/>
              </w:rPr>
              <w:t>ыполнение задания с целью поиска ответа на вопрос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  <w:b/>
              </w:rPr>
            </w:pPr>
            <w:r w:rsidRPr="003A76AD">
              <w:rPr>
                <w:rFonts w:ascii="Times New Roman" w:hAnsi="Times New Roman"/>
                <w:b/>
              </w:rPr>
              <w:t>Познавательные</w:t>
            </w:r>
            <w:r w:rsidRPr="003A76AD">
              <w:rPr>
                <w:rFonts w:ascii="Times New Roman" w:hAnsi="Times New Roman"/>
              </w:rPr>
              <w:t>взаимосвязь природы и человека</w:t>
            </w:r>
          </w:p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  <w:b/>
              </w:rPr>
              <w:t>Коммуникативные</w:t>
            </w:r>
            <w:proofErr w:type="gramStart"/>
            <w:r w:rsidRPr="003A76AD">
              <w:rPr>
                <w:rFonts w:ascii="Times New Roman" w:hAnsi="Times New Roman"/>
                <w:b/>
              </w:rPr>
              <w:t>:</w:t>
            </w:r>
            <w:r w:rsidRPr="003A76AD">
              <w:rPr>
                <w:rFonts w:ascii="Times New Roman" w:hAnsi="Times New Roman"/>
              </w:rPr>
              <w:t>с</w:t>
            </w:r>
            <w:proofErr w:type="gramEnd"/>
            <w:r w:rsidRPr="003A76AD">
              <w:rPr>
                <w:rFonts w:ascii="Times New Roman" w:hAnsi="Times New Roman"/>
              </w:rPr>
              <w:t>пособы взаимодействия с окр миром и оценка достижений на уроке</w:t>
            </w:r>
          </w:p>
        </w:tc>
        <w:tc>
          <w:tcPr>
            <w:tcW w:w="2442" w:type="dxa"/>
            <w:gridSpan w:val="3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формирование личного отношения к окр миру</w:t>
            </w:r>
          </w:p>
        </w:tc>
        <w:tc>
          <w:tcPr>
            <w:tcW w:w="2510" w:type="dxa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Узнавать исторические памятники, культовые сооружения, соотносить их с определённой эпохой, событием, фактом.</w:t>
            </w:r>
          </w:p>
        </w:tc>
        <w:tc>
          <w:tcPr>
            <w:tcW w:w="1130" w:type="dxa"/>
            <w:gridSpan w:val="3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  <w:r w:rsidRPr="003A76AD">
              <w:rPr>
                <w:rFonts w:ascii="Times New Roman" w:hAnsi="Times New Roman"/>
              </w:rPr>
              <w:t>3</w:t>
            </w:r>
          </w:p>
        </w:tc>
        <w:tc>
          <w:tcPr>
            <w:tcW w:w="685" w:type="dxa"/>
            <w:gridSpan w:val="4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39" w:type="dxa"/>
          </w:tcPr>
          <w:p w:rsidR="00E639D6" w:rsidRPr="003A76AD" w:rsidRDefault="00E639D6" w:rsidP="00B26470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3B74A7" w:rsidRDefault="003B74A7"/>
    <w:sectPr w:rsidR="003B74A7" w:rsidSect="00E639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39D6"/>
    <w:rsid w:val="003B74A7"/>
    <w:rsid w:val="00E63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D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39D6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qFormat/>
    <w:rsid w:val="00E639D6"/>
    <w:rPr>
      <w:rFonts w:cs="Times New Roman"/>
      <w:i/>
    </w:rPr>
  </w:style>
  <w:style w:type="paragraph" w:styleId="a6">
    <w:name w:val="Body Text Indent"/>
    <w:basedOn w:val="a"/>
    <w:link w:val="a7"/>
    <w:rsid w:val="00E639D6"/>
    <w:pPr>
      <w:ind w:firstLine="708"/>
      <w:jc w:val="both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E639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E639D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6091</Words>
  <Characters>34725</Characters>
  <Application>Microsoft Office Word</Application>
  <DocSecurity>0</DocSecurity>
  <Lines>289</Lines>
  <Paragraphs>81</Paragraphs>
  <ScaleCrop>false</ScaleCrop>
  <Company/>
  <LinksUpToDate>false</LinksUpToDate>
  <CharactersWithSpaces>40735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2017-09-15T05:17:00Z</dcterms:created>
  <dcterms:modified xsi:type="dcterms:W3CDTF">2017-09-15T05:18:00Z</dcterms:modified>
</cp:coreProperties>
</file>